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BB752" w14:textId="77777777" w:rsidR="00416689" w:rsidRPr="00CE5A7E" w:rsidRDefault="00416689" w:rsidP="00416689">
      <w:pPr>
        <w:rPr>
          <w:rFonts w:cs="Arial"/>
        </w:rPr>
      </w:pPr>
    </w:p>
    <w:tbl>
      <w:tblPr>
        <w:tblW w:w="92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255"/>
      </w:tblGrid>
      <w:tr w:rsidR="00363236" w:rsidRPr="00CE5A7E" w14:paraId="11CBB762" w14:textId="77777777" w:rsidTr="0081005E">
        <w:trPr>
          <w:trHeight w:val="1633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14:paraId="11CBB753" w14:textId="77777777" w:rsidR="00946C1A" w:rsidRDefault="00363236" w:rsidP="001F5406">
            <w:pPr>
              <w:spacing w:before="60" w:after="60" w:line="240" w:lineRule="auto"/>
              <w:jc w:val="center"/>
              <w:rPr>
                <w:rFonts w:cs="Arial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946C1A">
              <w:rPr>
                <w:rFonts w:cs="Arial"/>
                <w:b/>
                <w:bCs/>
                <w:color w:val="000000"/>
                <w:sz w:val="28"/>
                <w:szCs w:val="28"/>
                <w:lang w:eastAsia="cs-CZ"/>
              </w:rPr>
              <w:t>Záznam o</w:t>
            </w:r>
            <w:r w:rsidR="00646F87" w:rsidRPr="00946C1A">
              <w:rPr>
                <w:rFonts w:cs="Arial"/>
                <w:b/>
                <w:bCs/>
                <w:color w:val="000000"/>
                <w:sz w:val="28"/>
                <w:szCs w:val="28"/>
                <w:lang w:eastAsia="cs-CZ"/>
              </w:rPr>
              <w:t xml:space="preserve"> činnostech zpracování </w:t>
            </w:r>
          </w:p>
          <w:p w14:paraId="11CBB754" w14:textId="77777777" w:rsidR="00363236" w:rsidRPr="00CE5A7E" w:rsidRDefault="00FA642A" w:rsidP="001F5406">
            <w:pPr>
              <w:spacing w:before="60" w:after="60" w:line="240" w:lineRule="auto"/>
              <w:jc w:val="center"/>
              <w:rPr>
                <w:rFonts w:cs="Arial"/>
                <w:b/>
                <w:bCs/>
                <w:color w:val="000000"/>
                <w:lang w:eastAsia="cs-CZ"/>
              </w:rPr>
            </w:pPr>
            <w:r w:rsidRPr="00946C1A">
              <w:rPr>
                <w:rFonts w:cs="Arial"/>
                <w:b/>
                <w:bCs/>
                <w:caps/>
                <w:color w:val="000000"/>
                <w:sz w:val="28"/>
                <w:szCs w:val="28"/>
                <w:lang w:eastAsia="cs-CZ"/>
              </w:rPr>
              <w:t>živnostenský</w:t>
            </w:r>
            <w:r w:rsidRPr="00946C1A">
              <w:rPr>
                <w:rFonts w:cs="Arial"/>
                <w:b/>
                <w:bCs/>
                <w:color w:val="000000"/>
                <w:sz w:val="28"/>
                <w:szCs w:val="28"/>
                <w:lang w:eastAsia="cs-CZ"/>
              </w:rPr>
              <w:t xml:space="preserve"> </w:t>
            </w:r>
            <w:r w:rsidR="00A451D4" w:rsidRPr="00946C1A">
              <w:rPr>
                <w:rFonts w:cs="Arial"/>
                <w:b/>
                <w:bCs/>
                <w:caps/>
                <w:color w:val="000000"/>
                <w:sz w:val="28"/>
                <w:szCs w:val="28"/>
                <w:lang w:eastAsia="cs-CZ"/>
              </w:rPr>
              <w:t>RE</w:t>
            </w:r>
            <w:r w:rsidR="003040E6" w:rsidRPr="00946C1A">
              <w:rPr>
                <w:rFonts w:cs="Arial"/>
                <w:b/>
                <w:bCs/>
                <w:caps/>
                <w:color w:val="000000"/>
                <w:sz w:val="28"/>
                <w:szCs w:val="28"/>
                <w:lang w:eastAsia="cs-CZ"/>
              </w:rPr>
              <w:t>jstřík</w:t>
            </w:r>
            <w:r w:rsidR="003040E6" w:rsidRPr="003040E6">
              <w:rPr>
                <w:rFonts w:cs="Arial"/>
                <w:b/>
                <w:bCs/>
                <w:caps/>
                <w:color w:val="000000"/>
                <w:lang w:eastAsia="cs-CZ"/>
              </w:rPr>
              <w:t xml:space="preserve"> </w:t>
            </w:r>
            <w:r w:rsidR="00646F87">
              <w:rPr>
                <w:rFonts w:cs="Arial"/>
                <w:b/>
                <w:bCs/>
                <w:color w:val="000000"/>
                <w:lang w:eastAsia="cs-CZ"/>
              </w:rPr>
              <w:br/>
              <w:t>Č</w:t>
            </w:r>
            <w:r w:rsidR="00363236" w:rsidRPr="00CE5A7E">
              <w:rPr>
                <w:rFonts w:cs="Arial"/>
                <w:b/>
                <w:bCs/>
                <w:color w:val="000000"/>
                <w:lang w:eastAsia="cs-CZ"/>
              </w:rPr>
              <w:t xml:space="preserve">l. 30 odst. </w:t>
            </w:r>
            <w:r w:rsidR="00A451D4">
              <w:rPr>
                <w:rFonts w:cs="Arial"/>
                <w:b/>
                <w:bCs/>
                <w:color w:val="000000"/>
                <w:lang w:eastAsia="cs-CZ"/>
              </w:rPr>
              <w:t>2</w:t>
            </w:r>
            <w:r w:rsidR="00363236" w:rsidRPr="00CE5A7E">
              <w:rPr>
                <w:rFonts w:cs="Arial"/>
                <w:b/>
                <w:bCs/>
                <w:color w:val="000000"/>
                <w:lang w:eastAsia="cs-CZ"/>
              </w:rPr>
              <w:t xml:space="preserve"> obecného nařízení o ochraně osobních údajů</w:t>
            </w:r>
            <w:r w:rsidR="007807D1">
              <w:rPr>
                <w:rFonts w:cs="Arial"/>
                <w:b/>
                <w:bCs/>
                <w:color w:val="000000"/>
                <w:lang w:eastAsia="cs-CZ"/>
              </w:rPr>
              <w:t xml:space="preserve"> (GDPR</w:t>
            </w:r>
            <w:r w:rsidR="00F32E8D">
              <w:rPr>
                <w:rFonts w:cs="Arial"/>
                <w:b/>
                <w:bCs/>
                <w:color w:val="000000"/>
                <w:lang w:eastAsia="cs-CZ"/>
              </w:rPr>
              <w:t>)</w:t>
            </w:r>
          </w:p>
          <w:p w14:paraId="11CBB755" w14:textId="77777777" w:rsidR="00363236" w:rsidRPr="00CE5A7E" w:rsidRDefault="00363236" w:rsidP="001F5406">
            <w:pPr>
              <w:spacing w:before="60" w:after="60" w:line="240" w:lineRule="auto"/>
              <w:jc w:val="center"/>
              <w:rPr>
                <w:rFonts w:cs="Arial"/>
                <w:b/>
                <w:bCs/>
                <w:color w:val="000000"/>
                <w:lang w:eastAsia="cs-CZ"/>
              </w:rPr>
            </w:pPr>
          </w:p>
          <w:p w14:paraId="11CBB756" w14:textId="77777777" w:rsidR="00DF23E5" w:rsidRPr="00DF23E5" w:rsidRDefault="00A451D4" w:rsidP="00DF23E5">
            <w:pPr>
              <w:spacing w:before="60" w:after="60" w:line="240" w:lineRule="auto"/>
              <w:jc w:val="left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946C1A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Správce: </w:t>
            </w:r>
            <w:r w:rsidR="00DF23E5" w:rsidRPr="00DF23E5">
              <w:rPr>
                <w:rFonts w:cs="Arial"/>
                <w:b/>
                <w:sz w:val="24"/>
                <w:szCs w:val="24"/>
                <w:lang w:eastAsia="cs-CZ"/>
              </w:rPr>
              <w:t xml:space="preserve">Ministerstvo průmyslu a obchodu, sídlem Na Františku 32,                     </w:t>
            </w:r>
          </w:p>
          <w:p w14:paraId="11CBB757" w14:textId="77777777" w:rsidR="007C2A55" w:rsidRDefault="00DF23E5" w:rsidP="00DF23E5">
            <w:pPr>
              <w:spacing w:before="60" w:after="6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DF23E5">
              <w:rPr>
                <w:rFonts w:cs="Arial"/>
                <w:b/>
                <w:sz w:val="24"/>
                <w:szCs w:val="24"/>
                <w:lang w:eastAsia="cs-CZ"/>
              </w:rPr>
              <w:t xml:space="preserve">              </w:t>
            </w:r>
            <w:r>
              <w:rPr>
                <w:rFonts w:cs="Arial"/>
                <w:b/>
                <w:sz w:val="24"/>
                <w:szCs w:val="24"/>
                <w:lang w:eastAsia="cs-CZ"/>
              </w:rPr>
              <w:t xml:space="preserve"> </w:t>
            </w:r>
            <w:r w:rsidRPr="00DF23E5">
              <w:rPr>
                <w:rFonts w:cs="Arial"/>
                <w:b/>
                <w:sz w:val="24"/>
                <w:szCs w:val="24"/>
                <w:lang w:eastAsia="cs-CZ"/>
              </w:rPr>
              <w:t xml:space="preserve"> 110 15  Praha 1, IČ: 47 60 91 09 </w:t>
            </w:r>
            <w:r>
              <w:rPr>
                <w:rFonts w:cs="Arial"/>
                <w:b/>
                <w:color w:val="4D4D4D"/>
                <w:sz w:val="24"/>
                <w:szCs w:val="24"/>
                <w:lang w:eastAsia="cs-CZ"/>
              </w:rPr>
              <w:t>/</w:t>
            </w:r>
            <w:r w:rsidR="00DA46AE" w:rsidRPr="00946C1A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Živnostenský úřad České republiky</w:t>
            </w:r>
            <w:r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/ </w:t>
            </w:r>
          </w:p>
          <w:p w14:paraId="11CBB758" w14:textId="77777777" w:rsidR="00DF23E5" w:rsidRPr="00DF23E5" w:rsidRDefault="00DF23E5" w:rsidP="00DF23E5">
            <w:pPr>
              <w:spacing w:before="60" w:after="60" w:line="240" w:lineRule="auto"/>
              <w:jc w:val="left"/>
              <w:rPr>
                <w:rFonts w:cs="Arial"/>
                <w:b/>
                <w:color w:val="4D4D4D"/>
                <w:sz w:val="24"/>
                <w:szCs w:val="24"/>
                <w:lang w:eastAsia="cs-CZ"/>
              </w:rPr>
            </w:pPr>
          </w:p>
          <w:p w14:paraId="11CBB759" w14:textId="77777777" w:rsidR="00946C1A" w:rsidRDefault="00946C1A" w:rsidP="00946C1A">
            <w:pPr>
              <w:spacing w:before="60" w:after="6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946C1A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Zpracovatel: Olomoucký kraj, sídlem Jeremenkova 1191/40a, 779 11 Olomouc, </w:t>
            </w:r>
            <w:r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                 </w:t>
            </w:r>
          </w:p>
          <w:p w14:paraId="11CBB75A" w14:textId="77777777" w:rsidR="00946C1A" w:rsidRPr="00946C1A" w:rsidRDefault="00946C1A" w:rsidP="00946C1A">
            <w:pPr>
              <w:spacing w:before="60" w:after="6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                      </w:t>
            </w:r>
            <w:r w:rsidRPr="00946C1A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IČ: 60</w:t>
            </w:r>
            <w:r w:rsidR="00475F3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946C1A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60</w:t>
            </w:r>
            <w:r w:rsidR="00475F3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946C1A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94</w:t>
            </w:r>
            <w:r w:rsidR="00475F37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946C1A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60, ID DS: </w:t>
            </w:r>
            <w:proofErr w:type="spellStart"/>
            <w:r w:rsidRPr="00946C1A">
              <w:rPr>
                <w:rFonts w:cs="Arial"/>
                <w:b/>
                <w:color w:val="444444"/>
                <w:sz w:val="24"/>
                <w:szCs w:val="24"/>
              </w:rPr>
              <w:t>qiabfmf</w:t>
            </w:r>
            <w:proofErr w:type="spellEnd"/>
          </w:p>
          <w:p w14:paraId="11CBB75B" w14:textId="77777777" w:rsidR="00946C1A" w:rsidRPr="00946C1A" w:rsidRDefault="00946C1A" w:rsidP="007C2A55">
            <w:pPr>
              <w:spacing w:before="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  <w:p w14:paraId="11CBB75C" w14:textId="77777777" w:rsidR="007C2A55" w:rsidRPr="00946C1A" w:rsidRDefault="00A85A5B" w:rsidP="007C2A55">
            <w:pPr>
              <w:spacing w:before="0" w:line="240" w:lineRule="auto"/>
              <w:jc w:val="left"/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</w:pPr>
            <w:r w:rsidRPr="00946C1A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Zástupce </w:t>
            </w:r>
            <w:r w:rsidR="00D1644F" w:rsidRPr="00946C1A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zpracovatele</w:t>
            </w:r>
            <w:r w:rsidRPr="00946C1A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  <w:r w:rsidRPr="00946C1A"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</w:p>
          <w:p w14:paraId="28A596ED" w14:textId="77777777" w:rsidR="00CA683F" w:rsidRPr="008A68BB" w:rsidRDefault="00CA683F" w:rsidP="00CA683F">
            <w:pPr>
              <w:spacing w:before="0" w:line="240" w:lineRule="auto"/>
              <w:jc w:val="left"/>
            </w:pPr>
            <w:r w:rsidRPr="008A68BB">
              <w:t xml:space="preserve">Mgr. Bc. Jitka </w:t>
            </w:r>
            <w:proofErr w:type="spellStart"/>
            <w:r w:rsidRPr="008A68BB">
              <w:t>Keková</w:t>
            </w:r>
            <w:proofErr w:type="spellEnd"/>
            <w:r w:rsidRPr="008A68BB">
              <w:t xml:space="preserve"> MPA</w:t>
            </w:r>
            <w:r>
              <w:t>,</w:t>
            </w:r>
            <w:r w:rsidRPr="005674CE"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  <w:t xml:space="preserve"> ředitel</w:t>
            </w:r>
            <w:r>
              <w:rPr>
                <w:rFonts w:cs="Arial"/>
                <w:bCs/>
                <w:color w:val="000000"/>
                <w:lang w:eastAsia="cs-CZ"/>
              </w:rPr>
              <w:t>ka</w:t>
            </w:r>
            <w:r w:rsidRPr="005674CE"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  <w:t xml:space="preserve"> Krajského úřadu Olomouckého kraje</w:t>
            </w:r>
          </w:p>
          <w:p w14:paraId="11CBB75E" w14:textId="77777777" w:rsidR="0035681A" w:rsidRDefault="0035681A" w:rsidP="007C2A55">
            <w:pPr>
              <w:spacing w:before="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  <w:p w14:paraId="11CBB75F" w14:textId="77777777" w:rsidR="00F90388" w:rsidRPr="00946C1A" w:rsidRDefault="00363236" w:rsidP="007C2A55">
            <w:pPr>
              <w:spacing w:before="0" w:line="240" w:lineRule="auto"/>
              <w:jc w:val="left"/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</w:pPr>
            <w:r w:rsidRPr="00946C1A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Pověřenec pro ochranu osobních údajů: </w:t>
            </w:r>
          </w:p>
          <w:p w14:paraId="11CBB760" w14:textId="7946F590" w:rsidR="00363236" w:rsidRDefault="00A451D4" w:rsidP="007C2A55">
            <w:pPr>
              <w:spacing w:before="0" w:line="240" w:lineRule="auto"/>
              <w:jc w:val="left"/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</w:pPr>
            <w:r w:rsidRPr="00946C1A"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  <w:t xml:space="preserve">JUDr. Květa Olašáková, </w:t>
            </w:r>
            <w:hyperlink r:id="rId5" w:history="1">
              <w:r w:rsidR="002F022E" w:rsidRPr="00206B67">
                <w:rPr>
                  <w:rStyle w:val="Hypertextovodkaz"/>
                  <w:rFonts w:cs="Arial"/>
                  <w:bCs/>
                  <w:sz w:val="24"/>
                  <w:szCs w:val="24"/>
                  <w:lang w:eastAsia="cs-CZ"/>
                </w:rPr>
                <w:t>poverenec.oou@olkraj.cz</w:t>
              </w:r>
            </w:hyperlink>
          </w:p>
          <w:p w14:paraId="11CBB761" w14:textId="77777777" w:rsidR="0035681A" w:rsidRPr="00F90388" w:rsidRDefault="0035681A" w:rsidP="007C2A55">
            <w:pPr>
              <w:spacing w:before="0" w:line="240" w:lineRule="auto"/>
              <w:jc w:val="left"/>
              <w:rPr>
                <w:rFonts w:cs="Arial"/>
                <w:bCs/>
                <w:color w:val="000000"/>
                <w:lang w:eastAsia="cs-CZ"/>
              </w:rPr>
            </w:pPr>
          </w:p>
        </w:tc>
      </w:tr>
      <w:tr w:rsidR="00A6272B" w:rsidRPr="00CE5A7E" w14:paraId="11CBB764" w14:textId="77777777" w:rsidTr="0035681A">
        <w:trPr>
          <w:trHeight w:val="491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14:paraId="11CBB763" w14:textId="77777777" w:rsidR="00A6272B" w:rsidRPr="00A6272B" w:rsidRDefault="00A6272B" w:rsidP="00A6272B">
            <w:pPr>
              <w:pStyle w:val="Odstavecseseznamem"/>
              <w:numPr>
                <w:ilvl w:val="0"/>
                <w:numId w:val="5"/>
              </w:numPr>
              <w:spacing w:before="60" w:after="120"/>
              <w:ind w:left="194" w:hanging="194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Účely zpracování</w:t>
            </w:r>
          </w:p>
        </w:tc>
      </w:tr>
      <w:tr w:rsidR="00A6272B" w:rsidRPr="00CE5A7E" w14:paraId="11CBB767" w14:textId="77777777" w:rsidTr="0035681A">
        <w:trPr>
          <w:trHeight w:val="491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14:paraId="11CBB765" w14:textId="77777777" w:rsidR="00A6272B" w:rsidRDefault="00A6272B" w:rsidP="00A6272B">
            <w:pPr>
              <w:spacing w:before="60" w:after="60" w:line="240" w:lineRule="auto"/>
              <w:rPr>
                <w:rFonts w:cs="Arial"/>
                <w:b/>
                <w:bCs/>
                <w:caps/>
                <w:lang w:eastAsia="cs-CZ"/>
              </w:rPr>
            </w:pPr>
            <w:r w:rsidRPr="00CE5A7E">
              <w:rPr>
                <w:rFonts w:cs="Arial"/>
                <w:b/>
                <w:bCs/>
                <w:lang w:eastAsia="cs-CZ"/>
              </w:rPr>
              <w:t xml:space="preserve">ZAJIŠTĚNÍ </w:t>
            </w:r>
            <w:r w:rsidRPr="00DA46AE">
              <w:rPr>
                <w:rFonts w:cs="Arial"/>
                <w:b/>
                <w:bCs/>
                <w:caps/>
                <w:lang w:eastAsia="cs-CZ"/>
              </w:rPr>
              <w:t>provozu</w:t>
            </w:r>
            <w:r>
              <w:rPr>
                <w:rFonts w:cs="Arial"/>
                <w:b/>
                <w:bCs/>
                <w:lang w:eastAsia="cs-CZ"/>
              </w:rPr>
              <w:t xml:space="preserve"> </w:t>
            </w:r>
            <w:r w:rsidRPr="00A451D4">
              <w:rPr>
                <w:rFonts w:cs="Arial"/>
                <w:b/>
                <w:bCs/>
                <w:caps/>
                <w:lang w:eastAsia="cs-CZ"/>
              </w:rPr>
              <w:t>informačního systému</w:t>
            </w:r>
            <w:r>
              <w:rPr>
                <w:rFonts w:cs="Arial"/>
                <w:b/>
                <w:bCs/>
                <w:caps/>
                <w:lang w:eastAsia="cs-CZ"/>
              </w:rPr>
              <w:t xml:space="preserve">  Živnostenský rejstřík v rozsahu stanoveném zákonem krajským živnostenským úřadům</w:t>
            </w:r>
          </w:p>
          <w:p w14:paraId="11CBB766" w14:textId="77777777" w:rsidR="00A6272B" w:rsidRDefault="00A6272B" w:rsidP="00A6272B">
            <w:pPr>
              <w:spacing w:before="60" w:after="120" w:line="240" w:lineRule="auto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b/>
                <w:bCs/>
                <w:caps/>
                <w:lang w:eastAsia="cs-CZ"/>
              </w:rPr>
              <w:t>včetně vydávání výpisů z něho</w:t>
            </w:r>
          </w:p>
        </w:tc>
      </w:tr>
      <w:tr w:rsidR="0035681A" w:rsidRPr="00CE5A7E" w14:paraId="11CBB769" w14:textId="77777777" w:rsidTr="0035681A">
        <w:trPr>
          <w:trHeight w:val="491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14:paraId="11CBB768" w14:textId="77777777" w:rsidR="0035681A" w:rsidRPr="00B07211" w:rsidRDefault="0035681A" w:rsidP="00A451D4">
            <w:pPr>
              <w:spacing w:before="60" w:after="120" w:line="240" w:lineRule="auto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II. Právní titul zpracování osobních údajů a důvod jejich poskytnutí</w:t>
            </w:r>
          </w:p>
        </w:tc>
      </w:tr>
      <w:tr w:rsidR="007807D1" w:rsidRPr="00CE5A7E" w14:paraId="11CBB76F" w14:textId="77777777" w:rsidTr="007C2A55">
        <w:trPr>
          <w:trHeight w:val="1256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14:paraId="11CBB76A" w14:textId="77777777" w:rsidR="007807D1" w:rsidRDefault="007807D1" w:rsidP="00A451D4">
            <w:pPr>
              <w:spacing w:before="60" w:after="120" w:line="240" w:lineRule="auto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Čl. 6 odst. 1 písm. c) GDPR - zpracování nezbytné pro plnění právní povinnosti</w:t>
            </w:r>
          </w:p>
          <w:p w14:paraId="11CBB76B" w14:textId="77777777" w:rsidR="00271826" w:rsidRPr="00B07211" w:rsidRDefault="00271826" w:rsidP="00271826">
            <w:pPr>
              <w:spacing w:before="60" w:after="120" w:line="240" w:lineRule="auto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Čl. 6 odst. 1 písm. </w:t>
            </w: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c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) GDPR - zpracování </w:t>
            </w: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je 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nezbytné pro </w:t>
            </w: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s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plnění </w:t>
            </w: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úkolu prováděného ve veřejném zájmu</w:t>
            </w:r>
          </w:p>
          <w:p w14:paraId="11CBB76C" w14:textId="77777777" w:rsidR="00245431" w:rsidRDefault="00DA46AE" w:rsidP="00245431">
            <w:pPr>
              <w:spacing w:before="60" w:after="6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Zákon č. </w:t>
            </w:r>
            <w:r w:rsidR="00245431">
              <w:rPr>
                <w:rFonts w:cs="Arial"/>
                <w:sz w:val="24"/>
                <w:szCs w:val="24"/>
              </w:rPr>
              <w:t xml:space="preserve">365/2000 Sb., </w:t>
            </w:r>
            <w:r w:rsidR="00245431" w:rsidRPr="00245431">
              <w:rPr>
                <w:rFonts w:cs="Arial"/>
                <w:sz w:val="24"/>
                <w:szCs w:val="24"/>
              </w:rPr>
              <w:t>o informačních systémech veřejné správy a o změně některých dalších zákonů</w:t>
            </w:r>
            <w:r w:rsidR="00245431">
              <w:rPr>
                <w:rFonts w:cs="Arial"/>
                <w:sz w:val="24"/>
                <w:szCs w:val="24"/>
              </w:rPr>
              <w:t xml:space="preserve">, </w:t>
            </w:r>
            <w:r w:rsidR="00245431" w:rsidRPr="00B07211">
              <w:rPr>
                <w:rFonts w:cs="Arial"/>
                <w:sz w:val="24"/>
                <w:szCs w:val="24"/>
              </w:rPr>
              <w:t>ve znění pozdějších předpisů.</w:t>
            </w:r>
          </w:p>
          <w:p w14:paraId="11CBB76D" w14:textId="77777777" w:rsidR="003040E6" w:rsidRDefault="003040E6" w:rsidP="00DA46AE">
            <w:pPr>
              <w:spacing w:before="60" w:after="6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§ </w:t>
            </w:r>
            <w:r w:rsidR="00DA46AE">
              <w:rPr>
                <w:rFonts w:cs="Arial"/>
                <w:sz w:val="24"/>
                <w:szCs w:val="24"/>
              </w:rPr>
              <w:t>60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="00245431">
              <w:rPr>
                <w:rFonts w:cs="Arial"/>
                <w:sz w:val="24"/>
                <w:szCs w:val="24"/>
              </w:rPr>
              <w:t xml:space="preserve">zákona č. </w:t>
            </w:r>
            <w:r w:rsidR="00DA46AE">
              <w:rPr>
                <w:rFonts w:cs="Arial"/>
                <w:sz w:val="24"/>
                <w:szCs w:val="24"/>
              </w:rPr>
              <w:t xml:space="preserve">455/1991 Sb., o živnostenském podnikání </w:t>
            </w:r>
            <w:r w:rsidR="00DA46AE" w:rsidRPr="00DA46AE">
              <w:rPr>
                <w:rFonts w:cs="Arial"/>
                <w:sz w:val="24"/>
                <w:szCs w:val="24"/>
              </w:rPr>
              <w:t>(živnostenský zákon)</w:t>
            </w:r>
            <w:r w:rsidR="00DA46AE">
              <w:rPr>
                <w:rFonts w:cs="Arial"/>
                <w:sz w:val="24"/>
                <w:szCs w:val="24"/>
              </w:rPr>
              <w:t xml:space="preserve">, </w:t>
            </w:r>
            <w:r w:rsidR="00DA46AE" w:rsidRPr="00B07211">
              <w:rPr>
                <w:rFonts w:cs="Arial"/>
                <w:sz w:val="24"/>
                <w:szCs w:val="24"/>
              </w:rPr>
              <w:t>ve znění pozdějších předpisů.</w:t>
            </w:r>
          </w:p>
          <w:p w14:paraId="11CBB76E" w14:textId="77777777" w:rsidR="00B07211" w:rsidRPr="00B07211" w:rsidRDefault="00B07211" w:rsidP="00A451D4">
            <w:pPr>
              <w:spacing w:before="60" w:after="6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§ 29 zákona č. 129/2000 Sb., o krajích (krajské zřízení), ve znění pozdějších předpisů.</w:t>
            </w:r>
          </w:p>
        </w:tc>
      </w:tr>
      <w:tr w:rsidR="0035681A" w:rsidRPr="00CE5A7E" w14:paraId="11CBB771" w14:textId="77777777" w:rsidTr="0084241E">
        <w:trPr>
          <w:trHeight w:val="471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14:paraId="11CBB770" w14:textId="77777777" w:rsidR="0035681A" w:rsidRPr="00B07211" w:rsidRDefault="0035681A" w:rsidP="00A451D4">
            <w:pPr>
              <w:spacing w:before="60" w:after="120" w:line="240" w:lineRule="auto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III. </w:t>
            </w:r>
            <w:r w:rsidRPr="0035681A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Kategorie</w:t>
            </w: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 subjektu údajů</w:t>
            </w:r>
          </w:p>
        </w:tc>
      </w:tr>
      <w:tr w:rsidR="0035681A" w:rsidRPr="00CE5A7E" w14:paraId="11CBB773" w14:textId="77777777" w:rsidTr="0035681A">
        <w:trPr>
          <w:trHeight w:val="613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14:paraId="11CBB772" w14:textId="77777777" w:rsidR="0035681A" w:rsidRPr="0084241E" w:rsidRDefault="0035681A" w:rsidP="0084241E">
            <w:pPr>
              <w:spacing w:before="60" w:after="120" w:line="240" w:lineRule="auto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Podnikající f</w:t>
            </w:r>
            <w:r w:rsidRPr="0035681A">
              <w:rPr>
                <w:rFonts w:cs="Arial"/>
                <w:color w:val="000000"/>
                <w:sz w:val="24"/>
                <w:szCs w:val="24"/>
                <w:lang w:eastAsia="cs-CZ"/>
              </w:rPr>
              <w:t>yzická osoba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, podnikající </w:t>
            </w:r>
            <w:r w:rsidRPr="0035681A">
              <w:rPr>
                <w:rFonts w:cs="Arial"/>
                <w:color w:val="000000"/>
                <w:sz w:val="24"/>
                <w:szCs w:val="24"/>
                <w:lang w:eastAsia="cs-CZ"/>
              </w:rPr>
              <w:t>zahraniční fyzick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á osoba</w:t>
            </w:r>
            <w:r w:rsidR="0084241E"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 a</w:t>
            </w:r>
            <w:r w:rsidRPr="0035681A"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 vedoucí </w:t>
            </w:r>
            <w:r w:rsidR="0084241E"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jejího </w:t>
            </w:r>
            <w:r w:rsidRPr="0035681A">
              <w:rPr>
                <w:rFonts w:cs="Arial"/>
                <w:color w:val="000000"/>
                <w:sz w:val="24"/>
                <w:szCs w:val="24"/>
                <w:lang w:eastAsia="cs-CZ"/>
              </w:rPr>
              <w:t>odštěpného závodu</w:t>
            </w:r>
            <w:r w:rsidR="0084241E"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, </w:t>
            </w:r>
            <w:r w:rsidRPr="0035681A">
              <w:rPr>
                <w:rFonts w:cs="Arial"/>
                <w:color w:val="000000"/>
                <w:sz w:val="24"/>
                <w:szCs w:val="24"/>
                <w:lang w:eastAsia="cs-CZ"/>
              </w:rPr>
              <w:t>člen statutárního orgánu</w:t>
            </w:r>
            <w:r w:rsidR="0084241E"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 právnické osoby, </w:t>
            </w:r>
            <w:r w:rsidRPr="0084241E">
              <w:rPr>
                <w:rFonts w:cs="Arial"/>
                <w:color w:val="000000"/>
                <w:sz w:val="24"/>
                <w:szCs w:val="24"/>
                <w:lang w:eastAsia="cs-CZ"/>
              </w:rPr>
              <w:t>osob</w:t>
            </w:r>
            <w:r w:rsidR="0084241E"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a </w:t>
            </w:r>
            <w:r w:rsidRPr="0084241E">
              <w:rPr>
                <w:rFonts w:cs="Arial"/>
                <w:color w:val="000000"/>
                <w:sz w:val="24"/>
                <w:szCs w:val="24"/>
                <w:lang w:eastAsia="cs-CZ"/>
              </w:rPr>
              <w:t>oprávněn</w:t>
            </w:r>
            <w:r w:rsidR="0084241E">
              <w:rPr>
                <w:rFonts w:cs="Arial"/>
                <w:color w:val="000000"/>
                <w:sz w:val="24"/>
                <w:szCs w:val="24"/>
                <w:lang w:eastAsia="cs-CZ"/>
              </w:rPr>
              <w:t>á</w:t>
            </w:r>
            <w:r w:rsidRPr="0084241E"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 zastupovat právnickou osobu, která je členem statutárního orgánu, odpovědn</w:t>
            </w:r>
            <w:r w:rsidR="0084241E">
              <w:rPr>
                <w:rFonts w:cs="Arial"/>
                <w:color w:val="000000"/>
                <w:sz w:val="24"/>
                <w:szCs w:val="24"/>
                <w:lang w:eastAsia="cs-CZ"/>
              </w:rPr>
              <w:t>ý</w:t>
            </w:r>
            <w:r w:rsidRPr="0084241E"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 zástupce</w:t>
            </w:r>
            <w:r w:rsidR="0084241E">
              <w:rPr>
                <w:rFonts w:cs="Arial"/>
                <w:color w:val="000000"/>
                <w:sz w:val="24"/>
                <w:szCs w:val="24"/>
                <w:lang w:eastAsia="cs-CZ"/>
              </w:rPr>
              <w:t>.</w:t>
            </w:r>
            <w:r w:rsidRPr="0084241E"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35681A" w:rsidRPr="00CE5A7E" w14:paraId="11CBB775" w14:textId="77777777" w:rsidTr="0074279D">
        <w:trPr>
          <w:trHeight w:val="454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11CBB774" w14:textId="77777777" w:rsidR="0035681A" w:rsidRPr="00B07211" w:rsidRDefault="0035681A" w:rsidP="0035681A">
            <w:pPr>
              <w:spacing w:before="60" w:after="60" w:line="240" w:lineRule="auto"/>
              <w:jc w:val="left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I</w:t>
            </w: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V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. Kategorie zpracování</w:t>
            </w:r>
          </w:p>
        </w:tc>
      </w:tr>
      <w:tr w:rsidR="0084241E" w:rsidRPr="00CE5A7E" w14:paraId="11CBB777" w14:textId="77777777" w:rsidTr="0074279D">
        <w:trPr>
          <w:trHeight w:val="454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11CBB776" w14:textId="77777777" w:rsidR="0084241E" w:rsidRPr="00B07211" w:rsidRDefault="0084241E" w:rsidP="0035681A">
            <w:pPr>
              <w:spacing w:before="60" w:after="60" w:line="240" w:lineRule="auto"/>
              <w:jc w:val="left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Ev</w:t>
            </w:r>
            <w:r w:rsidRPr="003040E6">
              <w:rPr>
                <w:rFonts w:cs="Arial"/>
                <w:color w:val="000000"/>
                <w:sz w:val="24"/>
                <w:szCs w:val="24"/>
                <w:lang w:eastAsia="cs-CZ"/>
              </w:rPr>
              <w:t>idenc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e a využívání údajů o podnikatelích a dalších</w:t>
            </w:r>
            <w:r w:rsidRPr="003040E6"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 o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sob</w:t>
            </w:r>
            <w:r w:rsidRPr="003040E6"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v</w:t>
            </w:r>
            <w:r w:rsidRPr="00B07211"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 informační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m</w:t>
            </w:r>
            <w:r w:rsidRPr="00B07211"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 systému 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veřejné správy na základě zákona, zejména: z</w:t>
            </w:r>
            <w:r w:rsidRPr="0035681A">
              <w:rPr>
                <w:rFonts w:cs="Arial"/>
                <w:color w:val="000000"/>
                <w:sz w:val="24"/>
                <w:szCs w:val="24"/>
                <w:lang w:eastAsia="cs-CZ"/>
              </w:rPr>
              <w:t>ápis údajů a jejich změn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, poskytování údajů, vydávání výpisů z živnostenského rejstříku.</w:t>
            </w:r>
          </w:p>
        </w:tc>
      </w:tr>
      <w:tr w:rsidR="0084241E" w:rsidRPr="00CE5A7E" w14:paraId="11CBB779" w14:textId="77777777" w:rsidTr="0074279D">
        <w:trPr>
          <w:trHeight w:val="454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11CBB778" w14:textId="77777777" w:rsidR="0084241E" w:rsidRPr="0084241E" w:rsidRDefault="0084241E" w:rsidP="0035681A">
            <w:pPr>
              <w:spacing w:before="60" w:after="60" w:line="240" w:lineRule="auto"/>
              <w:jc w:val="left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 w:rsidRPr="0084241E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V. Druhy zpracovávaných osobních údajů</w:t>
            </w:r>
          </w:p>
        </w:tc>
      </w:tr>
      <w:tr w:rsidR="0035681A" w:rsidRPr="00CE5A7E" w14:paraId="11CBB77B" w14:textId="77777777" w:rsidTr="00F32E8D">
        <w:trPr>
          <w:trHeight w:val="794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11CBB77A" w14:textId="77777777" w:rsidR="0035681A" w:rsidRPr="00B51A10" w:rsidRDefault="0035681A" w:rsidP="0035681A">
            <w:pPr>
              <w:spacing w:before="60" w:after="60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sz w:val="24"/>
                <w:szCs w:val="24"/>
                <w:lang w:eastAsia="cs-CZ"/>
              </w:rPr>
              <w:lastRenderedPageBreak/>
              <w:t>Základní identifikační údaje a kontaktní údaje: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  j</w:t>
            </w:r>
            <w:r w:rsidRPr="00B51A10"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méno, příjmení, titul nebo vědecká hodnost, státní občanství, adresa bydliště, 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RČ</w:t>
            </w:r>
            <w:r w:rsidRPr="00B51A10"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, datum narození, 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IČO, vzdělání, majetkové poměry, bezúhonnost, u </w:t>
            </w:r>
            <w:r w:rsidRPr="00B51A10">
              <w:rPr>
                <w:rFonts w:cs="Arial"/>
                <w:color w:val="000000"/>
                <w:sz w:val="24"/>
                <w:szCs w:val="24"/>
                <w:lang w:eastAsia="cs-CZ"/>
              </w:rPr>
              <w:t>zahraniční fyzické osoby dále adresa místa pobytu v České republice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, datum ustanovení a ukončení výkonu funkce, vlastnoruční podpis, případně další údaje podle zákona.</w:t>
            </w:r>
          </w:p>
        </w:tc>
      </w:tr>
      <w:tr w:rsidR="0084241E" w:rsidRPr="00CE5A7E" w14:paraId="11CBB77D" w14:textId="77777777" w:rsidTr="0084241E">
        <w:trPr>
          <w:trHeight w:val="530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11CBB77C" w14:textId="77777777" w:rsidR="0084241E" w:rsidRPr="00B07211" w:rsidRDefault="0084241E" w:rsidP="0035681A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 w:rsidRPr="0084241E">
              <w:rPr>
                <w:rFonts w:cs="Arial"/>
                <w:b/>
                <w:sz w:val="24"/>
                <w:szCs w:val="24"/>
                <w:lang w:eastAsia="cs-CZ"/>
              </w:rPr>
              <w:t>VI.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 Předání osobních údajů do třetí země</w:t>
            </w:r>
          </w:p>
        </w:tc>
      </w:tr>
      <w:tr w:rsidR="0035681A" w:rsidRPr="00CE5A7E" w14:paraId="11CBB77F" w14:textId="77777777" w:rsidTr="0084241E">
        <w:trPr>
          <w:trHeight w:val="552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11CBB77E" w14:textId="77777777" w:rsidR="0035681A" w:rsidRPr="00B07211" w:rsidRDefault="0035681A" w:rsidP="0035681A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sz w:val="24"/>
                <w:szCs w:val="24"/>
                <w:lang w:eastAsia="cs-CZ"/>
              </w:rPr>
              <w:t>Zpracovatel neprovádí</w:t>
            </w:r>
            <w:r>
              <w:rPr>
                <w:rFonts w:cs="Arial"/>
                <w:sz w:val="24"/>
                <w:szCs w:val="24"/>
                <w:lang w:eastAsia="cs-CZ"/>
              </w:rPr>
              <w:t>/neeviduje</w:t>
            </w:r>
            <w:r w:rsidRPr="00B07211">
              <w:rPr>
                <w:rFonts w:cs="Arial"/>
                <w:sz w:val="24"/>
                <w:szCs w:val="24"/>
                <w:lang w:eastAsia="cs-CZ"/>
              </w:rPr>
              <w:t>.</w:t>
            </w:r>
          </w:p>
        </w:tc>
      </w:tr>
      <w:tr w:rsidR="0084241E" w:rsidRPr="00CE5A7E" w14:paraId="11CBB781" w14:textId="77777777" w:rsidTr="0084241E">
        <w:trPr>
          <w:trHeight w:val="552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11CBB780" w14:textId="77777777" w:rsidR="0084241E" w:rsidRPr="0084241E" w:rsidRDefault="0084241E" w:rsidP="0035681A">
            <w:pPr>
              <w:spacing w:before="60" w:after="60" w:line="240" w:lineRule="auto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84241E">
              <w:rPr>
                <w:rFonts w:cs="Arial"/>
                <w:b/>
                <w:sz w:val="24"/>
                <w:szCs w:val="24"/>
                <w:lang w:eastAsia="cs-CZ"/>
              </w:rPr>
              <w:t>VII. Doba uchovávání osobních údajů</w:t>
            </w:r>
          </w:p>
        </w:tc>
      </w:tr>
      <w:tr w:rsidR="0084241E" w:rsidRPr="00CE5A7E" w14:paraId="11CBB783" w14:textId="77777777" w:rsidTr="0084241E">
        <w:trPr>
          <w:trHeight w:val="552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11CBB782" w14:textId="77777777" w:rsidR="0084241E" w:rsidRPr="00B07211" w:rsidRDefault="00A6272B" w:rsidP="00A6272B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V elektronické formě je stanovená osobních údajů, v listinné podobě správcem</w:t>
            </w:r>
          </w:p>
        </w:tc>
      </w:tr>
      <w:tr w:rsidR="0084241E" w:rsidRPr="00CE5A7E" w14:paraId="11CBB785" w14:textId="77777777" w:rsidTr="0084241E">
        <w:trPr>
          <w:trHeight w:val="552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11CBB784" w14:textId="77777777" w:rsidR="0084241E" w:rsidRPr="0084241E" w:rsidRDefault="0084241E" w:rsidP="0035681A">
            <w:pPr>
              <w:spacing w:before="60" w:after="60" w:line="240" w:lineRule="auto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84241E">
              <w:rPr>
                <w:rFonts w:cs="Arial"/>
                <w:b/>
                <w:sz w:val="24"/>
                <w:szCs w:val="24"/>
                <w:lang w:eastAsia="cs-CZ"/>
              </w:rPr>
              <w:t>VIII. Prostředky zpracování osobních údajů</w:t>
            </w:r>
          </w:p>
        </w:tc>
      </w:tr>
      <w:tr w:rsidR="0084241E" w:rsidRPr="00CE5A7E" w14:paraId="11CBB787" w14:textId="77777777" w:rsidTr="0084241E">
        <w:trPr>
          <w:trHeight w:val="552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11CBB786" w14:textId="77777777" w:rsidR="0084241E" w:rsidRPr="00B07211" w:rsidRDefault="00A6272B" w:rsidP="00EC567B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Manuálně v listinné podobě</w:t>
            </w:r>
            <w:r w:rsidR="0027078F">
              <w:rPr>
                <w:rFonts w:cs="Arial"/>
                <w:sz w:val="24"/>
                <w:szCs w:val="24"/>
                <w:lang w:eastAsia="cs-CZ"/>
              </w:rPr>
              <w:t xml:space="preserve"> i elektronicky</w:t>
            </w:r>
            <w:r>
              <w:rPr>
                <w:rFonts w:cs="Arial"/>
                <w:sz w:val="24"/>
                <w:szCs w:val="24"/>
                <w:lang w:eastAsia="cs-CZ"/>
              </w:rPr>
              <w:t xml:space="preserve">, elektronicky v databázi určené správcem – živnostenský rejstřík. </w:t>
            </w:r>
          </w:p>
        </w:tc>
      </w:tr>
      <w:tr w:rsidR="0084241E" w:rsidRPr="00CE5A7E" w14:paraId="11CBB789" w14:textId="77777777" w:rsidTr="0084241E">
        <w:trPr>
          <w:trHeight w:val="552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11CBB788" w14:textId="77777777" w:rsidR="0084241E" w:rsidRPr="00B07211" w:rsidRDefault="0084241E" w:rsidP="0035681A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 w:rsidRPr="00EC567B">
              <w:rPr>
                <w:rFonts w:cs="Arial"/>
                <w:b/>
                <w:sz w:val="24"/>
                <w:szCs w:val="24"/>
                <w:lang w:eastAsia="cs-CZ"/>
              </w:rPr>
              <w:t>IX.</w:t>
            </w:r>
            <w:r>
              <w:rPr>
                <w:rFonts w:cs="Arial"/>
                <w:sz w:val="24"/>
                <w:szCs w:val="24"/>
                <w:lang w:eastAsia="cs-CZ"/>
              </w:rPr>
              <w:t xml:space="preserve"> </w:t>
            </w:r>
            <w:r w:rsidRPr="00B07211">
              <w:rPr>
                <w:rFonts w:cs="Arial"/>
                <w:b/>
                <w:sz w:val="24"/>
                <w:szCs w:val="24"/>
                <w:lang w:eastAsia="cs-CZ"/>
              </w:rPr>
              <w:t>Obecný popis technických a organizačních</w:t>
            </w:r>
            <w:r>
              <w:rPr>
                <w:rFonts w:cs="Arial"/>
                <w:b/>
                <w:sz w:val="24"/>
                <w:szCs w:val="24"/>
                <w:lang w:eastAsia="cs-CZ"/>
              </w:rPr>
              <w:t xml:space="preserve"> bezpečnostních opatření</w:t>
            </w:r>
          </w:p>
        </w:tc>
      </w:tr>
      <w:tr w:rsidR="0035681A" w:rsidRPr="00CE5A7E" w14:paraId="11CBB78D" w14:textId="77777777" w:rsidTr="0074279D">
        <w:trPr>
          <w:trHeight w:val="454"/>
        </w:trPr>
        <w:tc>
          <w:tcPr>
            <w:tcW w:w="92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11CBB78A" w14:textId="77777777" w:rsidR="0035681A" w:rsidRPr="00B07211" w:rsidRDefault="0035681A" w:rsidP="0035681A">
            <w:pPr>
              <w:pStyle w:val="NadpisVN"/>
              <w:jc w:val="left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 xml:space="preserve">Povinnost mlčenlivosti uložená </w:t>
            </w:r>
            <w:r>
              <w:rPr>
                <w:rFonts w:ascii="Arial" w:hAnsi="Arial" w:cs="Arial"/>
                <w:b w:val="0"/>
                <w:sz w:val="24"/>
                <w:szCs w:val="24"/>
              </w:rPr>
              <w:t xml:space="preserve">článkem 8 </w:t>
            </w: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>vnitřní</w:t>
            </w:r>
            <w:r>
              <w:rPr>
                <w:rFonts w:ascii="Arial" w:hAnsi="Arial" w:cs="Arial"/>
                <w:b w:val="0"/>
                <w:sz w:val="24"/>
                <w:szCs w:val="24"/>
              </w:rPr>
              <w:t>ho</w:t>
            </w: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 xml:space="preserve"> předpis</w:t>
            </w:r>
            <w:r>
              <w:rPr>
                <w:rFonts w:ascii="Arial" w:hAnsi="Arial" w:cs="Arial"/>
                <w:b w:val="0"/>
                <w:sz w:val="24"/>
                <w:szCs w:val="24"/>
              </w:rPr>
              <w:t>u</w:t>
            </w: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 xml:space="preserve"> č. 5/2014 - </w:t>
            </w:r>
            <w:r w:rsidRPr="00B07211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Etický kodex zaměstnance Olomouckého kraje.</w:t>
            </w:r>
          </w:p>
          <w:p w14:paraId="11CBB78B" w14:textId="77777777" w:rsidR="0035681A" w:rsidRPr="00B07211" w:rsidRDefault="0035681A" w:rsidP="0035681A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sz w:val="24"/>
                <w:szCs w:val="24"/>
                <w:lang w:eastAsia="cs-CZ"/>
              </w:rPr>
              <w:t>Listinná vyhotovení dokumentace jsou ukládána v uzamčených skříních a uzamykatelných kancelářích.</w:t>
            </w:r>
          </w:p>
          <w:p w14:paraId="11CBB78C" w14:textId="77777777" w:rsidR="0035681A" w:rsidRPr="00B07211" w:rsidRDefault="0035681A" w:rsidP="0084241E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sz w:val="24"/>
                <w:szCs w:val="24"/>
                <w:lang w:eastAsia="cs-CZ"/>
              </w:rPr>
              <w:t xml:space="preserve">Přístup k elektronickým datovým souborům je zabezpečen hesly a umožněn pouze určeným zaměstnancům </w:t>
            </w:r>
            <w:r w:rsidR="0084241E">
              <w:rPr>
                <w:rFonts w:cs="Arial"/>
                <w:sz w:val="24"/>
                <w:szCs w:val="24"/>
                <w:lang w:eastAsia="cs-CZ"/>
              </w:rPr>
              <w:t xml:space="preserve">Krajského živnostenského úřadu /v </w:t>
            </w:r>
            <w:r w:rsidRPr="00B07211">
              <w:rPr>
                <w:rFonts w:cs="Arial"/>
                <w:sz w:val="24"/>
                <w:szCs w:val="24"/>
                <w:lang w:eastAsia="cs-CZ"/>
              </w:rPr>
              <w:t xml:space="preserve">Odboru </w:t>
            </w:r>
            <w:r w:rsidR="0084241E">
              <w:rPr>
                <w:rFonts w:cs="Arial"/>
                <w:sz w:val="24"/>
                <w:szCs w:val="24"/>
                <w:lang w:eastAsia="cs-CZ"/>
              </w:rPr>
              <w:t>majetkovém, právním a správních činností/</w:t>
            </w:r>
            <w:r w:rsidRPr="00B07211">
              <w:rPr>
                <w:rFonts w:cs="Arial"/>
                <w:sz w:val="24"/>
                <w:szCs w:val="24"/>
                <w:lang w:eastAsia="cs-CZ"/>
              </w:rPr>
              <w:t xml:space="preserve"> v souladu s nastavením přístupových práv vnitřními předpisy zpracovatele</w:t>
            </w:r>
            <w:r w:rsidR="0084241E">
              <w:rPr>
                <w:rFonts w:cs="Arial"/>
                <w:sz w:val="24"/>
                <w:szCs w:val="24"/>
                <w:lang w:eastAsia="cs-CZ"/>
              </w:rPr>
              <w:t xml:space="preserve"> a požadavky správce</w:t>
            </w:r>
            <w:r w:rsidRPr="00B07211">
              <w:rPr>
                <w:rFonts w:cs="Arial"/>
                <w:sz w:val="24"/>
                <w:szCs w:val="24"/>
                <w:lang w:eastAsia="cs-CZ"/>
              </w:rPr>
              <w:t>.</w:t>
            </w:r>
          </w:p>
        </w:tc>
      </w:tr>
    </w:tbl>
    <w:p w14:paraId="11CBB78E" w14:textId="77777777" w:rsidR="00416689" w:rsidRPr="00CE5A7E" w:rsidRDefault="00416689" w:rsidP="00416689">
      <w:pPr>
        <w:rPr>
          <w:rFonts w:cs="Arial"/>
        </w:rPr>
      </w:pPr>
    </w:p>
    <w:p w14:paraId="11CBB78F" w14:textId="77777777" w:rsidR="005D026E" w:rsidRPr="00CE5A7E" w:rsidRDefault="005D026E">
      <w:pPr>
        <w:rPr>
          <w:rFonts w:cs="Arial"/>
        </w:rPr>
      </w:pPr>
    </w:p>
    <w:sectPr w:rsidR="005D026E" w:rsidRPr="00CE5A7E" w:rsidSect="00CE5A7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532D5"/>
    <w:multiLevelType w:val="hybridMultilevel"/>
    <w:tmpl w:val="6C08CF76"/>
    <w:lvl w:ilvl="0" w:tplc="34C0F01C">
      <w:start w:val="10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0F6885"/>
    <w:multiLevelType w:val="hybridMultilevel"/>
    <w:tmpl w:val="F85229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D966C3"/>
    <w:multiLevelType w:val="hybridMultilevel"/>
    <w:tmpl w:val="AE322E46"/>
    <w:lvl w:ilvl="0" w:tplc="A58EA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C33EBB"/>
    <w:multiLevelType w:val="hybridMultilevel"/>
    <w:tmpl w:val="8E8C1D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D053C7"/>
    <w:multiLevelType w:val="hybridMultilevel"/>
    <w:tmpl w:val="4664EAF2"/>
    <w:lvl w:ilvl="0" w:tplc="9B04573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7484110">
    <w:abstractNumId w:val="3"/>
  </w:num>
  <w:num w:numId="2" w16cid:durableId="2043824695">
    <w:abstractNumId w:val="0"/>
  </w:num>
  <w:num w:numId="3" w16cid:durableId="20067864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7834113">
    <w:abstractNumId w:val="4"/>
  </w:num>
  <w:num w:numId="5" w16cid:durableId="7528927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689"/>
    <w:rsid w:val="00031715"/>
    <w:rsid w:val="000A13E4"/>
    <w:rsid w:val="000D243A"/>
    <w:rsid w:val="00245431"/>
    <w:rsid w:val="0027078F"/>
    <w:rsid w:val="00271826"/>
    <w:rsid w:val="002D6964"/>
    <w:rsid w:val="002F022E"/>
    <w:rsid w:val="003040E6"/>
    <w:rsid w:val="003441F4"/>
    <w:rsid w:val="0035681A"/>
    <w:rsid w:val="00363236"/>
    <w:rsid w:val="0038229E"/>
    <w:rsid w:val="003973EB"/>
    <w:rsid w:val="003D6F6C"/>
    <w:rsid w:val="00416689"/>
    <w:rsid w:val="00475F37"/>
    <w:rsid w:val="004B6987"/>
    <w:rsid w:val="004C7453"/>
    <w:rsid w:val="0058121C"/>
    <w:rsid w:val="005C4DA0"/>
    <w:rsid w:val="005D026E"/>
    <w:rsid w:val="006310A6"/>
    <w:rsid w:val="00646F87"/>
    <w:rsid w:val="00662686"/>
    <w:rsid w:val="0066656D"/>
    <w:rsid w:val="006C3C15"/>
    <w:rsid w:val="0074279D"/>
    <w:rsid w:val="00746244"/>
    <w:rsid w:val="00756966"/>
    <w:rsid w:val="00774C43"/>
    <w:rsid w:val="007807D1"/>
    <w:rsid w:val="007A2320"/>
    <w:rsid w:val="007B2794"/>
    <w:rsid w:val="007C2A55"/>
    <w:rsid w:val="0081005E"/>
    <w:rsid w:val="0084241E"/>
    <w:rsid w:val="00946C1A"/>
    <w:rsid w:val="009B3DD5"/>
    <w:rsid w:val="00A451D4"/>
    <w:rsid w:val="00A6272B"/>
    <w:rsid w:val="00A85A5B"/>
    <w:rsid w:val="00B07211"/>
    <w:rsid w:val="00B51A10"/>
    <w:rsid w:val="00BB58CA"/>
    <w:rsid w:val="00C0573C"/>
    <w:rsid w:val="00C31AA0"/>
    <w:rsid w:val="00C67F17"/>
    <w:rsid w:val="00CA683F"/>
    <w:rsid w:val="00CC2319"/>
    <w:rsid w:val="00CE0A6E"/>
    <w:rsid w:val="00CE5A7E"/>
    <w:rsid w:val="00D1644F"/>
    <w:rsid w:val="00D87CA2"/>
    <w:rsid w:val="00DA46AE"/>
    <w:rsid w:val="00DF23E5"/>
    <w:rsid w:val="00EA21D3"/>
    <w:rsid w:val="00EC567B"/>
    <w:rsid w:val="00F15A39"/>
    <w:rsid w:val="00F32E8D"/>
    <w:rsid w:val="00F5087E"/>
    <w:rsid w:val="00F90388"/>
    <w:rsid w:val="00F95455"/>
    <w:rsid w:val="00FA49F1"/>
    <w:rsid w:val="00FA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BB752"/>
  <w15:chartTrackingRefBased/>
  <w15:docId w15:val="{EAC1B541-0155-4CDF-8C61-EC87E996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16689"/>
    <w:pPr>
      <w:spacing w:before="200" w:after="0" w:line="288" w:lineRule="auto"/>
      <w:jc w:val="both"/>
    </w:pPr>
    <w:rPr>
      <w:rFonts w:ascii="Arial" w:eastAsia="Times New Roman" w:hAnsi="Arial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6689"/>
    <w:pPr>
      <w:spacing w:before="0" w:line="240" w:lineRule="auto"/>
      <w:jc w:val="left"/>
    </w:pPr>
  </w:style>
  <w:style w:type="paragraph" w:styleId="Prosttext">
    <w:name w:val="Plain Text"/>
    <w:basedOn w:val="Normln"/>
    <w:link w:val="ProsttextChar"/>
    <w:uiPriority w:val="99"/>
    <w:semiHidden/>
    <w:unhideWhenUsed/>
    <w:rsid w:val="005D026E"/>
    <w:pPr>
      <w:spacing w:before="0" w:line="240" w:lineRule="auto"/>
      <w:jc w:val="left"/>
    </w:pPr>
    <w:rPr>
      <w:rFonts w:ascii="Calibri" w:eastAsiaTheme="minorHAnsi" w:hAnsi="Calibri" w:cstheme="minorBid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5D026E"/>
    <w:rPr>
      <w:rFonts w:ascii="Calibri" w:hAnsi="Calibri"/>
      <w:szCs w:val="21"/>
    </w:rPr>
  </w:style>
  <w:style w:type="character" w:customStyle="1" w:styleId="NadpisVNChar">
    <w:name w:val="Nadpis VN Char"/>
    <w:link w:val="NadpisVN"/>
    <w:uiPriority w:val="99"/>
    <w:locked/>
    <w:rsid w:val="00B07211"/>
    <w:rPr>
      <w:rFonts w:ascii="Calibri" w:eastAsia="Times New Roman" w:hAnsi="Calibri" w:cs="Times New Roman"/>
      <w:b/>
      <w:color w:val="000000"/>
      <w:sz w:val="28"/>
      <w:szCs w:val="28"/>
      <w:lang w:eastAsia="cs-CZ"/>
    </w:rPr>
  </w:style>
  <w:style w:type="paragraph" w:customStyle="1" w:styleId="NadpisVN">
    <w:name w:val="Nadpis VN"/>
    <w:basedOn w:val="Zkladntext"/>
    <w:link w:val="NadpisVNChar"/>
    <w:uiPriority w:val="99"/>
    <w:rsid w:val="00B07211"/>
    <w:pPr>
      <w:autoSpaceDE w:val="0"/>
      <w:autoSpaceDN w:val="0"/>
      <w:adjustRightInd w:val="0"/>
      <w:spacing w:before="0" w:after="0" w:line="240" w:lineRule="auto"/>
      <w:jc w:val="center"/>
    </w:pPr>
    <w:rPr>
      <w:rFonts w:ascii="Calibri" w:hAnsi="Calibri"/>
      <w:b/>
      <w:color w:val="000000"/>
      <w:sz w:val="28"/>
      <w:szCs w:val="28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B0721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B07211"/>
    <w:rPr>
      <w:rFonts w:ascii="Arial" w:eastAsia="Times New Roman" w:hAnsi="Arial" w:cs="Times New Roman"/>
    </w:rPr>
  </w:style>
  <w:style w:type="character" w:styleId="Hypertextovodkaz">
    <w:name w:val="Hyperlink"/>
    <w:basedOn w:val="Standardnpsmoodstavce"/>
    <w:uiPriority w:val="99"/>
    <w:unhideWhenUsed/>
    <w:rsid w:val="003568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2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7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772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80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157139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52198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51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verenec.oou@olkraj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Mazal Zdeněk</cp:lastModifiedBy>
  <cp:revision>4</cp:revision>
  <dcterms:created xsi:type="dcterms:W3CDTF">2019-01-08T08:30:00Z</dcterms:created>
  <dcterms:modified xsi:type="dcterms:W3CDTF">2025-11-05T09:18:00Z</dcterms:modified>
</cp:coreProperties>
</file>