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E516E" w14:textId="77777777" w:rsidR="004506B7" w:rsidRPr="00547DFE" w:rsidRDefault="004506B7" w:rsidP="000D615F">
      <w:pPr>
        <w:ind w:left="0"/>
        <w:jc w:val="center"/>
        <w:rPr>
          <w:rFonts w:cs="Arial"/>
          <w:b/>
          <w:sz w:val="28"/>
          <w:szCs w:val="28"/>
        </w:rPr>
      </w:pPr>
      <w:r w:rsidRPr="00547DFE">
        <w:rPr>
          <w:rFonts w:cs="Arial"/>
          <w:b/>
          <w:caps/>
          <w:sz w:val="28"/>
          <w:szCs w:val="28"/>
        </w:rPr>
        <w:t>Smlouva</w:t>
      </w:r>
      <w:r w:rsidRPr="00547DFE">
        <w:rPr>
          <w:rFonts w:cs="Arial"/>
          <w:b/>
          <w:caps/>
          <w:sz w:val="28"/>
          <w:szCs w:val="28"/>
        </w:rPr>
        <w:br/>
      </w:r>
      <w:r w:rsidRPr="00547DFE">
        <w:rPr>
          <w:rFonts w:cs="Arial"/>
          <w:b/>
          <w:sz w:val="28"/>
          <w:szCs w:val="28"/>
        </w:rPr>
        <w:t xml:space="preserve">o poskytnutí účelově určené dotace v souladu se zákonem </w:t>
      </w:r>
      <w:r w:rsidRPr="00547DFE">
        <w:rPr>
          <w:rFonts w:cs="Arial"/>
          <w:b/>
          <w:sz w:val="28"/>
          <w:szCs w:val="28"/>
        </w:rPr>
        <w:br/>
        <w:t>č. 108/2006 Sb., o sociálních službách</w:t>
      </w:r>
      <w:r w:rsidRPr="00547DFE">
        <w:rPr>
          <w:rFonts w:cs="Arial"/>
          <w:sz w:val="28"/>
          <w:szCs w:val="28"/>
        </w:rPr>
        <w:t>,</w:t>
      </w:r>
      <w:r w:rsidRPr="00547DFE" w:rsidDel="003A7148">
        <w:rPr>
          <w:rFonts w:cs="Arial"/>
          <w:b/>
          <w:sz w:val="28"/>
          <w:szCs w:val="28"/>
        </w:rPr>
        <w:t xml:space="preserve"> </w:t>
      </w:r>
      <w:r w:rsidRPr="00547DFE">
        <w:rPr>
          <w:rFonts w:cs="Arial"/>
          <w:b/>
          <w:sz w:val="28"/>
          <w:szCs w:val="28"/>
        </w:rPr>
        <w:t>ve znění pozdějších předpisů</w:t>
      </w:r>
    </w:p>
    <w:p w14:paraId="0D96C221" w14:textId="77777777" w:rsidR="004506B7" w:rsidRPr="00547DFE" w:rsidRDefault="004506B7" w:rsidP="000D615F">
      <w:pPr>
        <w:spacing w:beforeLines="60" w:before="144"/>
        <w:ind w:left="0"/>
        <w:jc w:val="center"/>
        <w:rPr>
          <w:rFonts w:cs="Arial"/>
          <w:bCs/>
          <w:szCs w:val="22"/>
        </w:rPr>
      </w:pPr>
      <w:r w:rsidRPr="00547DFE">
        <w:rPr>
          <w:rFonts w:cs="Arial"/>
          <w:bCs/>
          <w:szCs w:val="22"/>
        </w:rPr>
        <w:t>uzavřená v souladu s § 159 a násl. zákona č. 500/2004 Sb., správní řád, ve znění pozdějších právních předpisů, a se zákonem č. 250/2000 Sb., o rozpočtových pravidlech územních rozpočtů, ve znění pozdějších právních předpisů</w:t>
      </w:r>
    </w:p>
    <w:p w14:paraId="6BA2254E" w14:textId="77777777" w:rsidR="004506B7" w:rsidRPr="00547DFE" w:rsidRDefault="004506B7" w:rsidP="000D615F">
      <w:pPr>
        <w:ind w:left="0"/>
        <w:jc w:val="center"/>
        <w:rPr>
          <w:rFonts w:cs="Arial"/>
          <w:b/>
          <w:szCs w:val="22"/>
        </w:rPr>
      </w:pPr>
    </w:p>
    <w:p w14:paraId="467E1FD1" w14:textId="77777777" w:rsidR="004506B7" w:rsidRPr="00547DFE" w:rsidRDefault="004506B7" w:rsidP="000D615F">
      <w:pPr>
        <w:ind w:left="0"/>
        <w:jc w:val="center"/>
        <w:rPr>
          <w:rFonts w:cs="Arial"/>
          <w:b/>
          <w:szCs w:val="22"/>
        </w:rPr>
      </w:pPr>
      <w:r w:rsidRPr="00547DFE">
        <w:rPr>
          <w:rFonts w:cs="Arial"/>
          <w:b/>
          <w:szCs w:val="22"/>
        </w:rPr>
        <w:t>Smluvní strany:</w:t>
      </w:r>
    </w:p>
    <w:p w14:paraId="6F975FC7" w14:textId="77777777" w:rsidR="004506B7" w:rsidRPr="00547DFE" w:rsidRDefault="004506B7" w:rsidP="000D615F">
      <w:pPr>
        <w:spacing w:before="160"/>
        <w:ind w:left="0"/>
        <w:jc w:val="left"/>
        <w:rPr>
          <w:rFonts w:cs="Arial"/>
          <w:b/>
          <w:szCs w:val="22"/>
        </w:rPr>
      </w:pPr>
      <w:r w:rsidRPr="00547DFE">
        <w:rPr>
          <w:rFonts w:cs="Arial"/>
          <w:b/>
          <w:szCs w:val="22"/>
        </w:rPr>
        <w:t>Olomoucký kraj</w:t>
      </w:r>
    </w:p>
    <w:p w14:paraId="1D4240BE" w14:textId="2FC0FE8E" w:rsidR="004506B7" w:rsidRPr="00547DFE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 xml:space="preserve">sídlo:                      </w:t>
      </w:r>
      <w:r w:rsidRPr="00547DFE">
        <w:rPr>
          <w:rFonts w:cs="Arial"/>
          <w:szCs w:val="22"/>
        </w:rPr>
        <w:tab/>
        <w:t>Jeremenkova 1191/40a, 779 00 Olomouc</w:t>
      </w:r>
    </w:p>
    <w:p w14:paraId="11BA7EC9" w14:textId="46F316AD" w:rsidR="004506B7" w:rsidRPr="00547DFE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 xml:space="preserve">tel:  </w:t>
      </w:r>
      <w:r w:rsidRPr="00547DFE">
        <w:rPr>
          <w:rFonts w:cs="Arial"/>
          <w:szCs w:val="22"/>
        </w:rPr>
        <w:tab/>
        <w:t xml:space="preserve">     </w:t>
      </w:r>
      <w:r w:rsidRPr="00547DFE">
        <w:rPr>
          <w:rFonts w:cs="Arial"/>
          <w:szCs w:val="22"/>
        </w:rPr>
        <w:tab/>
      </w:r>
      <w:r w:rsidR="007D2EC9" w:rsidRPr="00547DFE">
        <w:rPr>
          <w:rFonts w:cs="Arial"/>
          <w:szCs w:val="22"/>
        </w:rPr>
        <w:tab/>
      </w:r>
      <w:r w:rsidRPr="00547DFE">
        <w:rPr>
          <w:rFonts w:cs="Arial"/>
          <w:bCs/>
          <w:szCs w:val="22"/>
        </w:rPr>
        <w:t>585 508 111</w:t>
      </w:r>
      <w:r w:rsidRPr="00547DFE">
        <w:rPr>
          <w:rFonts w:cs="Arial"/>
          <w:szCs w:val="22"/>
        </w:rPr>
        <w:tab/>
      </w:r>
    </w:p>
    <w:p w14:paraId="3A9E9C9E" w14:textId="77777777" w:rsidR="004506B7" w:rsidRPr="00547DFE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 xml:space="preserve">IČO:                   </w:t>
      </w:r>
      <w:r w:rsidRPr="00547DFE">
        <w:rPr>
          <w:rFonts w:cs="Arial"/>
          <w:szCs w:val="22"/>
        </w:rPr>
        <w:tab/>
        <w:t>60609460</w:t>
      </w:r>
    </w:p>
    <w:p w14:paraId="71EB2AB1" w14:textId="77777777" w:rsidR="004506B7" w:rsidRPr="00547DFE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 xml:space="preserve">DIČ: </w:t>
      </w:r>
      <w:r w:rsidRPr="00547DFE">
        <w:rPr>
          <w:rFonts w:cs="Arial"/>
          <w:szCs w:val="22"/>
        </w:rPr>
        <w:tab/>
      </w:r>
      <w:r w:rsidRPr="00547DFE">
        <w:rPr>
          <w:rFonts w:cs="Arial"/>
          <w:szCs w:val="22"/>
        </w:rPr>
        <w:tab/>
      </w:r>
      <w:r w:rsidRPr="00547DFE">
        <w:rPr>
          <w:rFonts w:cs="Arial"/>
          <w:szCs w:val="22"/>
        </w:rPr>
        <w:tab/>
        <w:t>CZ60609460</w:t>
      </w:r>
    </w:p>
    <w:p w14:paraId="65D1CB93" w14:textId="77777777" w:rsidR="004506B7" w:rsidRPr="00547DFE" w:rsidRDefault="004506B7" w:rsidP="000D615F">
      <w:pPr>
        <w:spacing w:before="60"/>
        <w:ind w:left="2124" w:hanging="2124"/>
        <w:jc w:val="left"/>
        <w:rPr>
          <w:rFonts w:cs="Arial"/>
        </w:rPr>
      </w:pPr>
      <w:r w:rsidRPr="00547DFE">
        <w:rPr>
          <w:rFonts w:cs="Arial"/>
          <w:szCs w:val="22"/>
        </w:rPr>
        <w:t xml:space="preserve">zastoupení:    </w:t>
      </w:r>
      <w:r w:rsidRPr="00547DFE">
        <w:rPr>
          <w:rFonts w:cs="Arial"/>
          <w:szCs w:val="22"/>
        </w:rPr>
        <w:tab/>
      </w:r>
      <w:r w:rsidRPr="00547DFE">
        <w:rPr>
          <w:rFonts w:cs="Arial"/>
        </w:rPr>
        <w:t>Mgr. Ivo Slavotínek, 1. náměstek hejtmana, na základě pověření ze dne 30.10.2020</w:t>
      </w:r>
    </w:p>
    <w:p w14:paraId="3C7BA93C" w14:textId="77777777" w:rsidR="004506B7" w:rsidRPr="00547DFE" w:rsidRDefault="004506B7" w:rsidP="000D615F">
      <w:pPr>
        <w:spacing w:before="60"/>
        <w:ind w:left="2124" w:hanging="2124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>bankovní spojení:</w:t>
      </w:r>
      <w:r w:rsidRPr="00547DFE">
        <w:rPr>
          <w:rFonts w:cs="Arial"/>
          <w:szCs w:val="22"/>
        </w:rPr>
        <w:tab/>
        <w:t>Komerční banka, a.s., pobočka Olomouc</w:t>
      </w:r>
    </w:p>
    <w:p w14:paraId="6F182CAC" w14:textId="77777777" w:rsidR="004506B7" w:rsidRPr="00547DFE" w:rsidRDefault="004506B7" w:rsidP="000D615F">
      <w:pPr>
        <w:spacing w:before="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>číslo účtu:</w:t>
      </w:r>
      <w:r w:rsidRPr="00547DFE">
        <w:rPr>
          <w:rFonts w:cs="Arial"/>
          <w:szCs w:val="22"/>
        </w:rPr>
        <w:tab/>
      </w:r>
      <w:r w:rsidRPr="00547DFE">
        <w:rPr>
          <w:rFonts w:cs="Arial"/>
          <w:szCs w:val="22"/>
        </w:rPr>
        <w:tab/>
        <w:t>27</w:t>
      </w:r>
      <w:r w:rsidR="00D86027" w:rsidRPr="00547DFE">
        <w:t>–</w:t>
      </w:r>
      <w:r w:rsidRPr="00547DFE">
        <w:rPr>
          <w:rFonts w:cs="Arial"/>
          <w:szCs w:val="22"/>
        </w:rPr>
        <w:t>4228330207/0100</w:t>
      </w:r>
    </w:p>
    <w:p w14:paraId="0D76C670" w14:textId="77777777" w:rsidR="004506B7" w:rsidRPr="00547DFE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>(dále jen „</w:t>
      </w:r>
      <w:r w:rsidRPr="00547DFE">
        <w:rPr>
          <w:rFonts w:cs="Arial"/>
          <w:b/>
          <w:szCs w:val="22"/>
        </w:rPr>
        <w:t>poskytovatel</w:t>
      </w:r>
      <w:r w:rsidRPr="00547DFE">
        <w:rPr>
          <w:rFonts w:cs="Arial"/>
          <w:szCs w:val="22"/>
        </w:rPr>
        <w:t>“) na straně jedné</w:t>
      </w:r>
    </w:p>
    <w:p w14:paraId="20A76538" w14:textId="77777777" w:rsidR="004506B7" w:rsidRPr="00547DFE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>a</w:t>
      </w:r>
    </w:p>
    <w:p w14:paraId="50E2E777" w14:textId="77777777" w:rsidR="004506B7" w:rsidRPr="00547DFE" w:rsidRDefault="004506B7" w:rsidP="000D615F">
      <w:pPr>
        <w:ind w:left="0"/>
        <w:jc w:val="left"/>
        <w:rPr>
          <w:rFonts w:cs="Arial"/>
          <w:szCs w:val="22"/>
        </w:rPr>
      </w:pPr>
    </w:p>
    <w:tbl>
      <w:tblPr>
        <w:tblW w:w="5151" w:type="pct"/>
        <w:jc w:val="center"/>
        <w:tblLook w:val="04A0" w:firstRow="1" w:lastRow="0" w:firstColumn="1" w:lastColumn="0" w:noHBand="0" w:noVBand="1"/>
      </w:tblPr>
      <w:tblGrid>
        <w:gridCol w:w="1532"/>
        <w:gridCol w:w="954"/>
        <w:gridCol w:w="867"/>
        <w:gridCol w:w="6343"/>
      </w:tblGrid>
      <w:tr w:rsidR="00547DFE" w:rsidRPr="00547DFE" w14:paraId="63547109" w14:textId="77777777" w:rsidTr="00BF7F1E">
        <w:trPr>
          <w:jc w:val="center"/>
        </w:trPr>
        <w:tc>
          <w:tcPr>
            <w:tcW w:w="5000" w:type="pct"/>
            <w:gridSpan w:val="4"/>
            <w:shd w:val="clear" w:color="auto" w:fill="auto"/>
          </w:tcPr>
          <w:p w14:paraId="2BD69D11" w14:textId="77777777" w:rsidR="004506B7" w:rsidRPr="00547DFE" w:rsidRDefault="00A75AE7" w:rsidP="000D615F">
            <w:pPr>
              <w:spacing w:after="60"/>
              <w:ind w:left="0"/>
              <w:jc w:val="left"/>
              <w:rPr>
                <w:rFonts w:cs="Arial"/>
                <w:b/>
                <w:noProof/>
                <w:szCs w:val="22"/>
              </w:rPr>
            </w:pPr>
            <w:r w:rsidRPr="00547DFE">
              <w:rPr>
                <w:rFonts w:cs="Arial"/>
                <w:b/>
                <w:noProof/>
                <w:szCs w:val="22"/>
              </w:rPr>
              <w:t>Příjemce</w:t>
            </w:r>
          </w:p>
        </w:tc>
      </w:tr>
      <w:tr w:rsidR="00547DFE" w:rsidRPr="00547DFE" w14:paraId="46E6FC27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39815AA2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sídlo: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327ED610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547DFE" w:rsidRPr="00547DFE" w14:paraId="518963CE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266443EE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IČO: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6F8EBA2E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547DFE" w:rsidRPr="00547DFE" w14:paraId="049D7A78" w14:textId="77777777" w:rsidTr="00BF7F1E">
        <w:trPr>
          <w:jc w:val="center"/>
        </w:trPr>
        <w:tc>
          <w:tcPr>
            <w:tcW w:w="790" w:type="pct"/>
            <w:shd w:val="clear" w:color="auto" w:fill="auto"/>
          </w:tcPr>
          <w:p w14:paraId="1EC6C1A9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DIČ:</w:t>
            </w:r>
          </w:p>
        </w:tc>
        <w:tc>
          <w:tcPr>
            <w:tcW w:w="4210" w:type="pct"/>
            <w:gridSpan w:val="3"/>
            <w:shd w:val="clear" w:color="auto" w:fill="auto"/>
          </w:tcPr>
          <w:p w14:paraId="4A00327B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547DFE" w:rsidRPr="00547DFE" w14:paraId="78C45DB5" w14:textId="77777777" w:rsidTr="00BF7F1E">
        <w:trPr>
          <w:jc w:val="center"/>
        </w:trPr>
        <w:tc>
          <w:tcPr>
            <w:tcW w:w="1729" w:type="pct"/>
            <w:gridSpan w:val="3"/>
            <w:shd w:val="clear" w:color="auto" w:fill="auto"/>
          </w:tcPr>
          <w:p w14:paraId="287002A5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zápis ve veřejném rejstříku:</w:t>
            </w:r>
          </w:p>
        </w:tc>
        <w:tc>
          <w:tcPr>
            <w:tcW w:w="3271" w:type="pct"/>
            <w:shd w:val="clear" w:color="auto" w:fill="auto"/>
          </w:tcPr>
          <w:p w14:paraId="6C223E7E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</w:p>
        </w:tc>
      </w:tr>
      <w:tr w:rsidR="00547DFE" w:rsidRPr="00547DFE" w14:paraId="27055B5C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204BE55D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zastoupení: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1AAAD6F6" w14:textId="77777777" w:rsidR="004506B7" w:rsidRPr="00547DFE" w:rsidRDefault="004506B7" w:rsidP="00236DF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547DFE" w:rsidRPr="00547DFE" w14:paraId="01B0D7AF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138E908C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bankovní spojení: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5F4C0035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  <w:tr w:rsidR="00547DFE" w:rsidRPr="00547DFE" w14:paraId="2C28AC23" w14:textId="77777777" w:rsidTr="00BF7F1E">
        <w:trPr>
          <w:jc w:val="center"/>
        </w:trPr>
        <w:tc>
          <w:tcPr>
            <w:tcW w:w="1282" w:type="pct"/>
            <w:gridSpan w:val="2"/>
            <w:shd w:val="clear" w:color="auto" w:fill="auto"/>
          </w:tcPr>
          <w:p w14:paraId="784F13A9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szCs w:val="22"/>
              </w:rPr>
            </w:pPr>
            <w:r w:rsidRPr="00547DFE">
              <w:rPr>
                <w:rFonts w:cs="Arial"/>
                <w:szCs w:val="22"/>
              </w:rPr>
              <w:t>číslo účtu:</w:t>
            </w:r>
          </w:p>
        </w:tc>
        <w:tc>
          <w:tcPr>
            <w:tcW w:w="3718" w:type="pct"/>
            <w:gridSpan w:val="2"/>
            <w:shd w:val="clear" w:color="auto" w:fill="auto"/>
          </w:tcPr>
          <w:p w14:paraId="0CB2385B" w14:textId="77777777" w:rsidR="004506B7" w:rsidRPr="00547DFE" w:rsidRDefault="004506B7" w:rsidP="000D615F">
            <w:pPr>
              <w:spacing w:after="60"/>
              <w:ind w:left="0"/>
              <w:jc w:val="left"/>
              <w:rPr>
                <w:rFonts w:cs="Arial"/>
                <w:noProof/>
                <w:szCs w:val="22"/>
              </w:rPr>
            </w:pPr>
          </w:p>
        </w:tc>
      </w:tr>
    </w:tbl>
    <w:p w14:paraId="2F609395" w14:textId="77777777" w:rsidR="004506B7" w:rsidRPr="00547DFE" w:rsidRDefault="004506B7" w:rsidP="000D615F">
      <w:pPr>
        <w:spacing w:before="160"/>
        <w:ind w:left="0"/>
        <w:jc w:val="left"/>
        <w:rPr>
          <w:rFonts w:cs="Arial"/>
          <w:szCs w:val="22"/>
        </w:rPr>
      </w:pPr>
      <w:r w:rsidRPr="00547DFE">
        <w:rPr>
          <w:rFonts w:cs="Arial"/>
          <w:szCs w:val="22"/>
        </w:rPr>
        <w:t>(dále jen „</w:t>
      </w:r>
      <w:r w:rsidRPr="00547DFE">
        <w:rPr>
          <w:rFonts w:cs="Arial"/>
          <w:b/>
          <w:szCs w:val="22"/>
        </w:rPr>
        <w:t>příjemce</w:t>
      </w:r>
      <w:r w:rsidRPr="00547DFE">
        <w:rPr>
          <w:rFonts w:cs="Arial"/>
          <w:szCs w:val="22"/>
        </w:rPr>
        <w:t>“) na straně druhé</w:t>
      </w:r>
      <w:r w:rsidRPr="00547DFE">
        <w:rPr>
          <w:rFonts w:cs="Arial"/>
          <w:szCs w:val="22"/>
        </w:rPr>
        <w:tab/>
      </w:r>
    </w:p>
    <w:p w14:paraId="270A7EF1" w14:textId="77777777" w:rsidR="004506B7" w:rsidRPr="00547DFE" w:rsidRDefault="004506B7" w:rsidP="00A00D73">
      <w:pPr>
        <w:spacing w:before="160"/>
        <w:ind w:left="0"/>
        <w:jc w:val="center"/>
      </w:pPr>
      <w:r w:rsidRPr="00547DFE">
        <w:t>uzavírají níže uvedeného dne, měsíce a roku</w:t>
      </w:r>
    </w:p>
    <w:p w14:paraId="58B4A5C9" w14:textId="77777777" w:rsidR="004506B7" w:rsidRPr="00547DFE" w:rsidRDefault="004506B7" w:rsidP="00A00D73">
      <w:pPr>
        <w:ind w:left="0"/>
        <w:jc w:val="center"/>
      </w:pPr>
      <w:r w:rsidRPr="00547DFE">
        <w:t>tuto smlouvu o poskytnutí účelově určené dotace (dále jen „Smlouva“):</w:t>
      </w:r>
    </w:p>
    <w:p w14:paraId="2548FFBD" w14:textId="77777777" w:rsidR="004506B7" w:rsidRPr="00547DFE" w:rsidRDefault="004506B7" w:rsidP="00A00D73">
      <w:pPr>
        <w:pStyle w:val="Nadpissmlouvy"/>
      </w:pPr>
      <w:r w:rsidRPr="00547DFE">
        <w:t>Článek I. Předmět Smlouvy</w:t>
      </w:r>
    </w:p>
    <w:p w14:paraId="7C87C8D4" w14:textId="77777777" w:rsidR="004506B7" w:rsidRPr="00547DFE" w:rsidRDefault="004506B7" w:rsidP="00A00D73">
      <w:pPr>
        <w:pStyle w:val="Smlouva-slovn1"/>
      </w:pPr>
      <w:r w:rsidRPr="00547DFE">
        <w:t>1.</w:t>
      </w:r>
      <w:r w:rsidRPr="00547DFE">
        <w:tab/>
        <w:t>Předmětem Smlouvy je poskytnutí účelově určené dotace z prostředků přidělených poskytovateli ze státního rozpočtu na základě § 101a zákona č. 108/2006 Sb., o sociálních službách, ve znění pozdějších předpisů (dále jen „zákon o sociálních službách“), na financování běžných výdajů souvisejících s poskytováním sociálních služeb v rozsahu stanoveném základními činnostmi u jednotlivých druhů sociálních služeb uvedených v čl. IV. odst. 1 této Smlouvy.</w:t>
      </w:r>
    </w:p>
    <w:p w14:paraId="00305EB0" w14:textId="77777777" w:rsidR="004506B7" w:rsidRPr="00547DFE" w:rsidRDefault="004506B7" w:rsidP="00A00D73">
      <w:pPr>
        <w:pStyle w:val="Smlouva-slovn1"/>
      </w:pPr>
      <w:r w:rsidRPr="00547DFE">
        <w:t xml:space="preserve">2. </w:t>
      </w:r>
      <w:r w:rsidRPr="00547DFE">
        <w:tab/>
        <w:t>Účelově určená dotace (dále jen „dotace“)</w:t>
      </w:r>
    </w:p>
    <w:p w14:paraId="5AAD282E" w14:textId="61E336AA" w:rsidR="00520E4C" w:rsidRPr="00547DFE" w:rsidRDefault="004506B7" w:rsidP="00520E4C">
      <w:pPr>
        <w:pStyle w:val="Smlouva-slovn2"/>
        <w:rPr>
          <w:bCs/>
        </w:rPr>
      </w:pPr>
      <w:r w:rsidRPr="00547DFE">
        <w:t>a)</w:t>
      </w:r>
      <w:r w:rsidRPr="00547DFE">
        <w:tab/>
        <w:t xml:space="preserve">je příjemci poskytována v souladu se zákonem č. 129/2000 Sb., o krajích (krajské zřízení), ve znění pozdějších předpisů, zákonem o sociálních službách, zákonem č. 250/2000 Sb., o rozpočtových pravidlech územních rozpočtů, ve znění pozdějších předpisů (dále jen „ZRPÚR“), a v souladu s </w:t>
      </w:r>
      <w:r w:rsidRPr="00547DFE">
        <w:rPr>
          <w:bCs/>
        </w:rPr>
        <w:t>Programem finanční podpory poskytování sociálních služeb v Olomouckém kraji</w:t>
      </w:r>
      <w:r w:rsidR="004B2C97" w:rsidRPr="00547DFE">
        <w:rPr>
          <w:bCs/>
        </w:rPr>
        <w:t xml:space="preserve"> </w:t>
      </w:r>
      <w:r w:rsidRPr="00547DFE">
        <w:rPr>
          <w:bCs/>
        </w:rPr>
        <w:t>(dále jen „Program“) a jeho Podprogramem</w:t>
      </w:r>
      <w:r w:rsidR="00D86027" w:rsidRPr="00547DFE">
        <w:rPr>
          <w:bCs/>
        </w:rPr>
        <w:t xml:space="preserve"> </w:t>
      </w:r>
      <w:r w:rsidRPr="00547DFE">
        <w:rPr>
          <w:bCs/>
        </w:rPr>
        <w:t xml:space="preserve">č. 1 – Dotace na poskytování sociálních služeb v Olomouckém kraji z účelové dotace ze státního rozpočtu na poskytování sociálních služeb (dále jen „Podprogram č. 1“), který </w:t>
      </w:r>
      <w:r w:rsidRPr="00547DFE">
        <w:rPr>
          <w:bCs/>
        </w:rPr>
        <w:lastRenderedPageBreak/>
        <w:t>schválil</w:t>
      </w:r>
      <w:r w:rsidR="00520E4C" w:rsidRPr="00547DFE">
        <w:rPr>
          <w:bCs/>
        </w:rPr>
        <w:t>a</w:t>
      </w:r>
      <w:r w:rsidRPr="00547DFE">
        <w:rPr>
          <w:bCs/>
        </w:rPr>
        <w:t xml:space="preserve"> </w:t>
      </w:r>
      <w:r w:rsidR="00520E4C" w:rsidRPr="00547DFE">
        <w:rPr>
          <w:bCs/>
        </w:rPr>
        <w:t xml:space="preserve">Rada </w:t>
      </w:r>
      <w:r w:rsidRPr="00547DFE">
        <w:rPr>
          <w:bCs/>
        </w:rPr>
        <w:t xml:space="preserve">Olomouckého kraje svým </w:t>
      </w:r>
      <w:r w:rsidR="00520E4C" w:rsidRPr="00547DFE">
        <w:rPr>
          <w:bCs/>
        </w:rPr>
        <w:t xml:space="preserve">usnesením </w:t>
      </w:r>
      <w:r w:rsidR="009220DC">
        <w:rPr>
          <w:color w:val="000000"/>
        </w:rPr>
        <w:t>č. UR/95/79/2023 ze dne 20.11.2023</w:t>
      </w:r>
      <w:r w:rsidR="00520E4C" w:rsidRPr="00547DFE">
        <w:rPr>
          <w:bCs/>
        </w:rPr>
        <w:t>;</w:t>
      </w:r>
    </w:p>
    <w:p w14:paraId="3FEB46ED" w14:textId="77777777" w:rsidR="004506B7" w:rsidRPr="00547DFE" w:rsidRDefault="004506B7" w:rsidP="00A00D73">
      <w:pPr>
        <w:pStyle w:val="Smlouva-slovn2"/>
      </w:pPr>
      <w:r w:rsidRPr="00547DFE">
        <w:t>b)</w:t>
      </w:r>
      <w:r w:rsidRPr="00547DFE">
        <w:tab/>
        <w:t>je příjemci poskytnuta za dále uvedených podmínek a příjemce tuto dotaci přijímá;</w:t>
      </w:r>
    </w:p>
    <w:p w14:paraId="400CCEA2" w14:textId="77777777" w:rsidR="004506B7" w:rsidRPr="00547DFE" w:rsidRDefault="004506B7" w:rsidP="00A00D73">
      <w:pPr>
        <w:pStyle w:val="Smlouva-slovn2"/>
      </w:pPr>
      <w:r w:rsidRPr="00547DFE">
        <w:t>c)</w:t>
      </w:r>
      <w:r w:rsidRPr="00547DFE">
        <w:tab/>
        <w:t>tvoří část vyrovnávací platby za závazek veřejné služby na základě Pověření poskytováním služeb obecného hospodářského zájmu dle čl. II. této Smlouvy.</w:t>
      </w:r>
    </w:p>
    <w:p w14:paraId="46600334" w14:textId="77777777" w:rsidR="004506B7" w:rsidRPr="00547DFE" w:rsidRDefault="004506B7" w:rsidP="00A00D73">
      <w:pPr>
        <w:pStyle w:val="Nadpissmlouvy"/>
      </w:pPr>
      <w:r w:rsidRPr="00547DFE">
        <w:t>Článek II. Pověření</w:t>
      </w:r>
    </w:p>
    <w:p w14:paraId="6C67C05F" w14:textId="2E256229" w:rsidR="004506B7" w:rsidRPr="00547DFE" w:rsidRDefault="004506B7" w:rsidP="00A00D73">
      <w:pPr>
        <w:pStyle w:val="Smlouva-slovn1"/>
        <w:ind w:left="0" w:firstLine="0"/>
      </w:pPr>
      <w:r w:rsidRPr="00547DFE">
        <w:t>Poskytovatel</w:t>
      </w:r>
      <w:r w:rsidR="000805AE">
        <w:t xml:space="preserve"> </w:t>
      </w:r>
      <w:bookmarkStart w:id="0" w:name="_GoBack"/>
      <w:bookmarkEnd w:id="0"/>
      <w:r w:rsidRPr="00547DFE">
        <w:rPr>
          <w:b/>
        </w:rPr>
        <w:t>pověřil příjemce</w:t>
      </w:r>
      <w:r w:rsidRPr="00547DFE">
        <w:t xml:space="preserve">, v souladu s „Rozhodnutím Komise ze dne 20. prosince 2011 o použití čl. 106 odst. 2 Smlouvy o fungování Evropské unie na státní podporu ve formě vyrovnávací platby za závazek veřejné služby udělené určitým podnikům pověřeným poskytováním služeb obecného hospodářského zájmu (2012/21/EU), </w:t>
      </w:r>
      <w:r w:rsidRPr="00547DFE">
        <w:rPr>
          <w:b/>
        </w:rPr>
        <w:t xml:space="preserve">poskytováním služeb obecného hospodářského zájmu </w:t>
      </w:r>
      <w:r w:rsidRPr="00547DFE">
        <w:t>(dále jen „Pověření“), které jsou blíže vymezeny v čl. IV. odst. 1. této Smlouvy a příjemce se zavazuje tyto služby poskytovat a vykonávat další povinnosti vyplývající z tohoto Pověření.</w:t>
      </w:r>
    </w:p>
    <w:p w14:paraId="634BFE96" w14:textId="77777777" w:rsidR="004506B7" w:rsidRPr="00547DFE" w:rsidRDefault="004506B7" w:rsidP="00A00D73">
      <w:pPr>
        <w:pStyle w:val="Nadpissmlouvy"/>
      </w:pPr>
      <w:r w:rsidRPr="00547DFE">
        <w:t>Článek III. Účel dotace</w:t>
      </w:r>
    </w:p>
    <w:p w14:paraId="7572A6EB" w14:textId="77777777" w:rsidR="004506B7" w:rsidRPr="00547DFE" w:rsidRDefault="004506B7" w:rsidP="00A00D73">
      <w:pPr>
        <w:pStyle w:val="Smlouva-slovn1"/>
      </w:pPr>
      <w:r w:rsidRPr="00547DFE">
        <w:t>1.</w:t>
      </w:r>
      <w:r w:rsidRPr="00547DFE">
        <w:tab/>
        <w:t xml:space="preserve">Účelem dotace je částečné finanční zajištění běžných výdajů souvisejících s poskytováním základních druhů a forem sociálních služeb v rozsahu stanoveném základními činnostmi u jednotlivých druhů sociálních služeb specifikovaných v čl. IV. odst. 1 této Smlouvy; jejich výčet a charakteristiky jsou uvedeny v části třetí hlavě I díle 2 až 4 zákona o sociálních službách.   </w:t>
      </w:r>
    </w:p>
    <w:p w14:paraId="4A7A6AD3" w14:textId="76EF0EC3" w:rsidR="004506B7" w:rsidRPr="00547DFE" w:rsidRDefault="004506B7" w:rsidP="00A00D73">
      <w:pPr>
        <w:pStyle w:val="Smlouva-slovn1"/>
      </w:pPr>
      <w:r w:rsidRPr="00547DFE">
        <w:t>2.</w:t>
      </w:r>
      <w:r w:rsidRPr="00547DFE">
        <w:tab/>
        <w:t>Účelu dotace musí být dosaženo ve lhůtě od 01.01.</w:t>
      </w:r>
      <w:r w:rsidR="00462E62" w:rsidRPr="00547DFE">
        <w:t>2024</w:t>
      </w:r>
      <w:r w:rsidRPr="00547DFE">
        <w:t xml:space="preserve"> do 31.12.</w:t>
      </w:r>
      <w:r w:rsidR="00462E62" w:rsidRPr="00547DFE">
        <w:t>2024</w:t>
      </w:r>
      <w:r w:rsidRPr="00547DFE">
        <w:t xml:space="preserve"> (dále také „kalendářní rok“). </w:t>
      </w:r>
    </w:p>
    <w:p w14:paraId="5560F864" w14:textId="77777777" w:rsidR="004506B7" w:rsidRPr="00547DFE" w:rsidRDefault="004506B7" w:rsidP="00A00D73">
      <w:pPr>
        <w:pStyle w:val="Smlouva-slovn1"/>
      </w:pPr>
      <w:r w:rsidRPr="00547DFE">
        <w:t>3.</w:t>
      </w:r>
      <w:r w:rsidRPr="00547DFE">
        <w:tab/>
        <w:t xml:space="preserve">Dotace je určena výhradně k finančnímu krytí uznatelných výdajů (nákladů) sociálních služeb poskytovaných na území Olomouckého kraje. </w:t>
      </w:r>
    </w:p>
    <w:p w14:paraId="04260912" w14:textId="547327AB" w:rsidR="004506B7" w:rsidRPr="00547DFE" w:rsidRDefault="004506B7" w:rsidP="00A00D73">
      <w:pPr>
        <w:pStyle w:val="Smlouva-slovn1"/>
      </w:pPr>
      <w:r w:rsidRPr="00547DFE">
        <w:t>4.</w:t>
      </w:r>
      <w:r w:rsidRPr="00547DFE">
        <w:tab/>
        <w:t>Finanční prostředky z dotace lze čerpat pouze</w:t>
      </w:r>
      <w:r w:rsidR="0018754F" w:rsidRPr="00547DFE">
        <w:t xml:space="preserve"> </w:t>
      </w:r>
      <w:r w:rsidRPr="00547DFE">
        <w:t>náklady</w:t>
      </w:r>
      <w:r w:rsidR="0018754F" w:rsidRPr="00547DFE">
        <w:t xml:space="preserve"> </w:t>
      </w:r>
      <w:r w:rsidRPr="00547DFE">
        <w:t xml:space="preserve">časově a věcně související s kalendářním rokem, na který je dotace poskytnuta. </w:t>
      </w:r>
    </w:p>
    <w:p w14:paraId="4236AADD" w14:textId="6AE3DC33" w:rsidR="004506B7" w:rsidRPr="00547DFE" w:rsidRDefault="004506B7" w:rsidP="00A00D73">
      <w:pPr>
        <w:pStyle w:val="Smlouva-slovn1"/>
      </w:pPr>
      <w:r w:rsidRPr="00547DFE">
        <w:t>5.</w:t>
      </w:r>
      <w:r w:rsidRPr="00547DFE">
        <w:tab/>
      </w:r>
      <w:r w:rsidR="00FA6C2A" w:rsidRPr="00547DFE">
        <w:t>Uznatelným nákladem je náklad</w:t>
      </w:r>
      <w:r w:rsidRPr="00547DFE">
        <w:t>, který splňuje všechny níže uvedené podmínky:</w:t>
      </w:r>
    </w:p>
    <w:p w14:paraId="4645CA62" w14:textId="0AFD570B" w:rsidR="004506B7" w:rsidRPr="00547DFE" w:rsidRDefault="004506B7" w:rsidP="00A00D73">
      <w:pPr>
        <w:pStyle w:val="Smlouva-slovn2"/>
      </w:pPr>
      <w:r w:rsidRPr="00547DFE">
        <w:t>a)</w:t>
      </w:r>
      <w:r w:rsidRPr="00547DFE">
        <w:tab/>
        <w:t>vznikl v období od 01.01.</w:t>
      </w:r>
      <w:r w:rsidR="00462E62" w:rsidRPr="00547DFE">
        <w:t>2024</w:t>
      </w:r>
      <w:r w:rsidRPr="00547DFE">
        <w:t xml:space="preserve"> do 31.12.</w:t>
      </w:r>
      <w:r w:rsidR="00462E62" w:rsidRPr="00547DFE">
        <w:t>2024</w:t>
      </w:r>
      <w:r w:rsidRPr="00547DFE">
        <w:t>;</w:t>
      </w:r>
    </w:p>
    <w:p w14:paraId="7E71F33B" w14:textId="77777777" w:rsidR="004506B7" w:rsidRPr="00547DFE" w:rsidRDefault="004506B7" w:rsidP="00A00D73">
      <w:pPr>
        <w:pStyle w:val="Smlouva-slovn2"/>
      </w:pPr>
      <w:r w:rsidRPr="00547DFE">
        <w:t>b)</w:t>
      </w:r>
      <w:r w:rsidRPr="00547DFE">
        <w:tab/>
        <w:t xml:space="preserve">byl vynaložen v souladu s účelovým určením dle čl. I. této Smlouvy, ostatními podmínkami této Smlouvy a podmínkami Programu; </w:t>
      </w:r>
    </w:p>
    <w:p w14:paraId="748D1245" w14:textId="77777777" w:rsidR="004506B7" w:rsidRPr="00547DFE" w:rsidRDefault="004506B7" w:rsidP="00A00D73">
      <w:pPr>
        <w:pStyle w:val="Smlouva-slovn2"/>
      </w:pPr>
      <w:r w:rsidRPr="00547DFE">
        <w:t>c)</w:t>
      </w:r>
      <w:r w:rsidRPr="00547DFE">
        <w:tab/>
        <w:t>splňuje podmínku účelnosti, efektivnosti a hospodárnosti dle zákona č. 320/2001 Sb.,</w:t>
      </w:r>
      <w:r w:rsidRPr="00547DFE">
        <w:br/>
        <w:t>o finanční kontrole ve veřejné správě a o změně některých zákonů, ve znění pozdějších předpisů (dále jen „zákon o finanční kontrole“);</w:t>
      </w:r>
    </w:p>
    <w:p w14:paraId="6302DA60" w14:textId="417969B5" w:rsidR="004506B7" w:rsidRPr="00547DFE" w:rsidRDefault="004506B7" w:rsidP="00A00D73">
      <w:pPr>
        <w:pStyle w:val="Smlouva-slovn2"/>
      </w:pPr>
      <w:r w:rsidRPr="00547DFE">
        <w:t>d)</w:t>
      </w:r>
      <w:r w:rsidRPr="00547DFE">
        <w:tab/>
        <w:t>byl příjemcem uhrazen v období do 20.01.</w:t>
      </w:r>
      <w:r w:rsidR="00462E62" w:rsidRPr="00547DFE">
        <w:t>2025</w:t>
      </w:r>
      <w:r w:rsidRPr="00547DFE">
        <w:t>.</w:t>
      </w:r>
    </w:p>
    <w:p w14:paraId="7F8071B5" w14:textId="77777777" w:rsidR="009804B5" w:rsidRPr="00547DFE" w:rsidRDefault="004506B7" w:rsidP="00A00D73">
      <w:pPr>
        <w:pStyle w:val="Smlouva-slovn1"/>
      </w:pPr>
      <w:r w:rsidRPr="00547DFE">
        <w:t>6.</w:t>
      </w:r>
      <w:r w:rsidRPr="00547DFE">
        <w:tab/>
        <w:t xml:space="preserve">Finanční prostředky z dotace </w:t>
      </w:r>
      <w:r w:rsidRPr="00547DFE">
        <w:rPr>
          <w:b/>
        </w:rPr>
        <w:t>nelze čerpat</w:t>
      </w:r>
      <w:r w:rsidRPr="00547DFE">
        <w:t xml:space="preserve"> na výdaje (náklady) uvedené v § 1 Nařízení vlády č. 98/2015 Sb., o provedení § 101a zákona o sociálních službách, ve znění pozdějších předpisů.</w:t>
      </w:r>
    </w:p>
    <w:p w14:paraId="7D972EFA" w14:textId="77777777" w:rsidR="004506B7" w:rsidRPr="00547DFE" w:rsidRDefault="004506B7" w:rsidP="00A00D73">
      <w:pPr>
        <w:pStyle w:val="Nadpissmlouvy"/>
      </w:pPr>
      <w:r w:rsidRPr="00547DFE">
        <w:t>Článek IV. Výše, čerpání a vypořádání dotace</w:t>
      </w:r>
    </w:p>
    <w:p w14:paraId="2BF22156" w14:textId="77777777" w:rsidR="004506B7" w:rsidRPr="00547DFE" w:rsidRDefault="004506B7" w:rsidP="00A00D73">
      <w:pPr>
        <w:pStyle w:val="Smlouva-slovn1"/>
      </w:pPr>
      <w:r w:rsidRPr="00547DFE">
        <w:t xml:space="preserve">1. </w:t>
      </w:r>
      <w:r w:rsidRPr="00547DFE">
        <w:tab/>
        <w:t xml:space="preserve">Výše dotace: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389"/>
        <w:gridCol w:w="1685"/>
        <w:gridCol w:w="2903"/>
      </w:tblGrid>
      <w:tr w:rsidR="00547DFE" w:rsidRPr="00547DFE" w14:paraId="717695D1" w14:textId="77777777" w:rsidTr="00D5180B">
        <w:trPr>
          <w:trHeight w:val="567"/>
          <w:tblHeader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2F5A51B" w14:textId="77777777" w:rsidR="00D804A7" w:rsidRPr="00547DFE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547DFE">
              <w:rPr>
                <w:b/>
                <w:sz w:val="20"/>
              </w:rPr>
              <w:t>§</w:t>
            </w:r>
            <w:r w:rsidRPr="00547DFE">
              <w:rPr>
                <w:rStyle w:val="Znakapoznpodarou"/>
                <w:rFonts w:cs="Arial"/>
                <w:b/>
                <w:bCs/>
                <w:sz w:val="20"/>
              </w:rPr>
              <w:footnoteReference w:id="1"/>
            </w: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4CBAD84" w14:textId="77777777" w:rsidR="00D804A7" w:rsidRPr="00547DFE" w:rsidRDefault="00D804A7" w:rsidP="001E3D2F">
            <w:pPr>
              <w:ind w:left="66"/>
              <w:rPr>
                <w:b/>
                <w:sz w:val="20"/>
              </w:rPr>
            </w:pPr>
            <w:r w:rsidRPr="00547DFE">
              <w:rPr>
                <w:b/>
                <w:sz w:val="20"/>
              </w:rPr>
              <w:t>Druh služby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4CC56FB" w14:textId="77777777" w:rsidR="00D804A7" w:rsidRPr="00547DFE" w:rsidRDefault="00D804A7" w:rsidP="001E3D2F">
            <w:pPr>
              <w:ind w:left="0"/>
              <w:jc w:val="center"/>
              <w:rPr>
                <w:b/>
                <w:sz w:val="20"/>
              </w:rPr>
            </w:pPr>
            <w:r w:rsidRPr="00547DFE">
              <w:rPr>
                <w:b/>
                <w:sz w:val="20"/>
              </w:rPr>
              <w:t>Identifikátor služby</w:t>
            </w: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E31A43E" w14:textId="77777777" w:rsidR="00D804A7" w:rsidRPr="00547DFE" w:rsidRDefault="00D804A7" w:rsidP="00D5180B">
            <w:pPr>
              <w:ind w:left="0"/>
              <w:jc w:val="center"/>
              <w:rPr>
                <w:b/>
                <w:sz w:val="20"/>
              </w:rPr>
            </w:pPr>
            <w:r w:rsidRPr="00547DFE">
              <w:rPr>
                <w:b/>
                <w:sz w:val="20"/>
              </w:rPr>
              <w:t>Výše dotace</w:t>
            </w:r>
          </w:p>
        </w:tc>
      </w:tr>
      <w:tr w:rsidR="00547DFE" w:rsidRPr="00547DFE" w14:paraId="154B2D54" w14:textId="77777777" w:rsidTr="00D804A7">
        <w:trPr>
          <w:trHeight w:val="567"/>
          <w:jc w:val="center"/>
        </w:trPr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E7513" w14:textId="77777777" w:rsidR="00D804A7" w:rsidRPr="00547DFE" w:rsidRDefault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2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475F" w14:textId="77777777" w:rsidR="00D804A7" w:rsidRPr="00547DFE" w:rsidRDefault="00D804A7" w:rsidP="00D804A7">
            <w:pPr>
              <w:ind w:left="66"/>
              <w:rPr>
                <w:sz w:val="21"/>
                <w:szCs w:val="21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4EFE3" w14:textId="77777777" w:rsidR="00D804A7" w:rsidRPr="00547DFE" w:rsidRDefault="00D804A7" w:rsidP="00D804A7">
            <w:pPr>
              <w:ind w:left="0"/>
              <w:jc w:val="center"/>
              <w:rPr>
                <w:sz w:val="21"/>
                <w:szCs w:val="21"/>
              </w:rPr>
            </w:pPr>
          </w:p>
        </w:tc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B246" w14:textId="77777777" w:rsidR="00D804A7" w:rsidRPr="00547DFE" w:rsidRDefault="00D804A7" w:rsidP="00D804A7">
            <w:pPr>
              <w:ind w:left="0"/>
              <w:jc w:val="center"/>
              <w:rPr>
                <w:b/>
                <w:sz w:val="21"/>
                <w:szCs w:val="21"/>
              </w:rPr>
            </w:pPr>
          </w:p>
        </w:tc>
      </w:tr>
    </w:tbl>
    <w:p w14:paraId="0016B9C6" w14:textId="77777777" w:rsidR="0063238B" w:rsidRPr="00547DFE" w:rsidRDefault="004506B7" w:rsidP="00F4192E">
      <w:pPr>
        <w:pStyle w:val="Smlouva-slovn1"/>
      </w:pPr>
      <w:r w:rsidRPr="00547DFE">
        <w:lastRenderedPageBreak/>
        <w:t>2.</w:t>
      </w:r>
      <w:r w:rsidRPr="00547DFE">
        <w:tab/>
      </w:r>
      <w:r w:rsidR="0063238B" w:rsidRPr="00547DFE">
        <w:t>Dotace</w:t>
      </w:r>
      <w:r w:rsidRPr="00547DFE">
        <w:t xml:space="preserve"> bude příjemci vyplacena poskytovatelem na účet příjemce uvedený v záhlaví Smlouvy </w:t>
      </w:r>
      <w:r w:rsidR="0063238B" w:rsidRPr="00547DFE">
        <w:t xml:space="preserve">ve </w:t>
      </w:r>
      <w:r w:rsidR="0063238B" w:rsidRPr="00547DFE">
        <w:rPr>
          <w:b/>
        </w:rPr>
        <w:t>dvou splátkách</w:t>
      </w:r>
      <w:r w:rsidR="0063238B" w:rsidRPr="00547DFE">
        <w:t xml:space="preserve"> dle následujícího harmonogramu:</w:t>
      </w:r>
    </w:p>
    <w:p w14:paraId="02E194A2" w14:textId="77777777" w:rsidR="004506B7" w:rsidRPr="00547DFE" w:rsidRDefault="0063238B" w:rsidP="004B0C80">
      <w:pPr>
        <w:pStyle w:val="Smlouva-slovn2"/>
      </w:pPr>
      <w:r w:rsidRPr="00547DFE">
        <w:t>a)</w:t>
      </w:r>
      <w:r w:rsidRPr="00547DFE">
        <w:tab/>
        <w:t xml:space="preserve">1. splátka ve výši 60 % přiznané dotace bude vyplacena </w:t>
      </w:r>
      <w:r w:rsidR="004506B7" w:rsidRPr="00547DFE">
        <w:t xml:space="preserve">do 21 dnů od nabytí účinnosti Smlouvy; v případě, že Smlouva nabyde účinnosti před připsáním </w:t>
      </w:r>
      <w:r w:rsidRPr="00547DFE">
        <w:t xml:space="preserve">1. splátky </w:t>
      </w:r>
      <w:r w:rsidR="004506B7" w:rsidRPr="00547DFE">
        <w:t xml:space="preserve">dotace ze státního rozpočtu na účet Olomouckého kraje, bude </w:t>
      </w:r>
      <w:r w:rsidRPr="00547DFE">
        <w:t>1. splátka přiznané</w:t>
      </w:r>
      <w:r w:rsidR="004506B7" w:rsidRPr="00547DFE">
        <w:t xml:space="preserve"> dotace vyplacena nejpozději do 30 dnů od připsání dotace ze státního rozpočtu na účet Olomouckého kraje</w:t>
      </w:r>
      <w:r w:rsidRPr="00547DFE">
        <w:t>,</w:t>
      </w:r>
    </w:p>
    <w:p w14:paraId="230FCB12" w14:textId="77777777" w:rsidR="0063238B" w:rsidRPr="00547DFE" w:rsidRDefault="0063238B" w:rsidP="00F4192E">
      <w:pPr>
        <w:pStyle w:val="Smlouva-slovn2"/>
      </w:pPr>
      <w:r w:rsidRPr="00547DFE">
        <w:t>b)</w:t>
      </w:r>
      <w:r w:rsidRPr="00547DFE">
        <w:tab/>
        <w:t>2. splátka ve výši 40 % přiznané dotace bude vyplacena do 21 dnů od připsání 2. splátky dotace ze státního rozpočtu na účet Olomouckého kraje.</w:t>
      </w:r>
    </w:p>
    <w:p w14:paraId="2FEE25DC" w14:textId="77777777" w:rsidR="004506B7" w:rsidRPr="00547DFE" w:rsidRDefault="004506B7" w:rsidP="0090652B">
      <w:pPr>
        <w:pStyle w:val="Smlouva-slovn1"/>
        <w:ind w:firstLine="0"/>
      </w:pPr>
      <w:r w:rsidRPr="00547DFE">
        <w:t>Vyplacením dotace se rozumí odepsání finančních prostředků z účtu poskytovatele.</w:t>
      </w:r>
    </w:p>
    <w:p w14:paraId="5E2F32A6" w14:textId="1F0F59E9" w:rsidR="004506B7" w:rsidRPr="00547DFE" w:rsidRDefault="004506B7" w:rsidP="00A00D73">
      <w:pPr>
        <w:pStyle w:val="Smlouva-slovn1"/>
      </w:pPr>
      <w:r w:rsidRPr="00547DFE">
        <w:t>3.</w:t>
      </w:r>
      <w:r w:rsidRPr="00547DFE">
        <w:tab/>
        <w:t xml:space="preserve">Příjemce je povinen předložit poskytovateli, nejpozději </w:t>
      </w:r>
      <w:r w:rsidRPr="00547DFE">
        <w:rPr>
          <w:b/>
        </w:rPr>
        <w:t>do 23.01.</w:t>
      </w:r>
      <w:r w:rsidR="00462E62" w:rsidRPr="00547DFE">
        <w:rPr>
          <w:b/>
        </w:rPr>
        <w:t>2025</w:t>
      </w:r>
      <w:r w:rsidRPr="00547DFE">
        <w:rPr>
          <w:b/>
        </w:rPr>
        <w:t xml:space="preserve">, </w:t>
      </w:r>
      <w:r w:rsidRPr="00547DFE">
        <w:t>prostřednictvím Krajského informačního systému sociálních služeb (aplikace KISSoS), Finanční vypořádání dotace poskytnuté prostřednictvím rozpočtu Olomouckého kraje na sociální službu a přezkoumání vyrovnávací platby, a to jednotlivě za každou sociální službu.</w:t>
      </w:r>
    </w:p>
    <w:p w14:paraId="53B70051" w14:textId="63D86161" w:rsidR="004506B7" w:rsidRPr="00547DFE" w:rsidRDefault="004506B7" w:rsidP="00A00D73">
      <w:pPr>
        <w:pStyle w:val="Smlouva-slovn1"/>
        <w:ind w:firstLine="0"/>
        <w:rPr>
          <w:b/>
        </w:rPr>
      </w:pPr>
      <w:r w:rsidRPr="00547DFE">
        <w:t xml:space="preserve">Příjemce je povinen při změně položek výkazu zisku a ztráty, která nastane po termínu stanoveném v předchozí větě, předložit </w:t>
      </w:r>
      <w:r w:rsidR="004B0C80" w:rsidRPr="00547DFE">
        <w:t xml:space="preserve">v termínu od </w:t>
      </w:r>
      <w:r w:rsidR="004B0C80" w:rsidRPr="00547DFE">
        <w:rPr>
          <w:b/>
        </w:rPr>
        <w:t>01.04.</w:t>
      </w:r>
      <w:r w:rsidR="00462E62" w:rsidRPr="00547DFE">
        <w:rPr>
          <w:b/>
        </w:rPr>
        <w:t>2025</w:t>
      </w:r>
      <w:r w:rsidR="004B0C80" w:rsidRPr="00547DFE">
        <w:rPr>
          <w:b/>
        </w:rPr>
        <w:t xml:space="preserve"> do </w:t>
      </w:r>
      <w:r w:rsidRPr="00547DFE">
        <w:rPr>
          <w:b/>
        </w:rPr>
        <w:t>31.05.</w:t>
      </w:r>
      <w:r w:rsidR="00462E62" w:rsidRPr="00547DFE">
        <w:rPr>
          <w:b/>
        </w:rPr>
        <w:t>2025</w:t>
      </w:r>
      <w:r w:rsidRPr="00547DFE">
        <w:rPr>
          <w:b/>
        </w:rPr>
        <w:t xml:space="preserve"> </w:t>
      </w:r>
      <w:r w:rsidRPr="00547DFE">
        <w:t xml:space="preserve">aktualizované </w:t>
      </w:r>
      <w:r w:rsidR="00741D3E" w:rsidRPr="00547DFE">
        <w:t>Finanční vypořádání dotace poskytnuté prostřednictvím rozpočtu Olomouckého kraje na sociální službu a přezkoumání vyrovnávací platby</w:t>
      </w:r>
      <w:r w:rsidRPr="00547DFE">
        <w:t>.</w:t>
      </w:r>
    </w:p>
    <w:p w14:paraId="2E94007D" w14:textId="0ADC526C" w:rsidR="004506B7" w:rsidRPr="00547DFE" w:rsidRDefault="004506B7" w:rsidP="00A00D73">
      <w:pPr>
        <w:pStyle w:val="Smlouva-slovn1"/>
      </w:pPr>
      <w:r w:rsidRPr="00547DFE">
        <w:t>4.</w:t>
      </w:r>
      <w:r w:rsidRPr="00547DFE">
        <w:tab/>
        <w:t xml:space="preserve">Příjemce je povinen </w:t>
      </w:r>
      <w:r w:rsidRPr="00547DFE">
        <w:rPr>
          <w:b/>
        </w:rPr>
        <w:t>do 25.01.</w:t>
      </w:r>
      <w:r w:rsidR="00462E62" w:rsidRPr="00547DFE">
        <w:rPr>
          <w:b/>
        </w:rPr>
        <w:t>2025</w:t>
      </w:r>
      <w:r w:rsidRPr="00547DFE">
        <w:rPr>
          <w:b/>
        </w:rPr>
        <w:t xml:space="preserve"> </w:t>
      </w:r>
      <w:r w:rsidRPr="00547DFE">
        <w:t>vrátit na účet poskytovatele uvedený ve Smlouvě:</w:t>
      </w:r>
    </w:p>
    <w:p w14:paraId="7EE385CF" w14:textId="77777777" w:rsidR="004506B7" w:rsidRPr="00547DFE" w:rsidRDefault="004506B7" w:rsidP="00A00D73">
      <w:pPr>
        <w:pStyle w:val="Smlouva-slovn2"/>
      </w:pPr>
      <w:r w:rsidRPr="00547DFE">
        <w:t>a)</w:t>
      </w:r>
      <w:r w:rsidRPr="00547DFE">
        <w:tab/>
        <w:t>případné nevyčerpané prostředky dotace,</w:t>
      </w:r>
    </w:p>
    <w:p w14:paraId="7991648F" w14:textId="77777777" w:rsidR="004506B7" w:rsidRPr="00547DFE" w:rsidRDefault="004506B7" w:rsidP="00A00D73">
      <w:pPr>
        <w:pStyle w:val="Smlouva-slovn2"/>
      </w:pPr>
      <w:r w:rsidRPr="00547DFE">
        <w:t>b)</w:t>
      </w:r>
      <w:r w:rsidRPr="00547DFE">
        <w:tab/>
        <w:t xml:space="preserve">část dotace, která tvoří zisk služby, tj. převýší-li celkové příjmy (výnosy) celkové výdaje (náklady) služby.  </w:t>
      </w:r>
    </w:p>
    <w:p w14:paraId="59CBC6A5" w14:textId="77777777" w:rsidR="004506B7" w:rsidRPr="00547DFE" w:rsidRDefault="004506B7" w:rsidP="00A00D73">
      <w:pPr>
        <w:pStyle w:val="Smlouva-slovn1"/>
        <w:ind w:firstLine="0"/>
      </w:pPr>
      <w:r w:rsidRPr="00547DFE">
        <w:t xml:space="preserve">V případě, že ta část dotace, která tvoří zisk služby, bude dle výkazu zisku a ztráty zjištěna po uplynutí doby uvedené </w:t>
      </w:r>
      <w:r w:rsidR="004B0C80" w:rsidRPr="00547DFE">
        <w:t>ve větě první tohoto odstavce</w:t>
      </w:r>
      <w:r w:rsidRPr="00547DFE">
        <w:t>, je příjemce rovněž povinen tuto část dotace vrátit, a to do 30 kalendářních dnů od zjištění této skutečnosti.</w:t>
      </w:r>
    </w:p>
    <w:p w14:paraId="79909C27" w14:textId="77777777" w:rsidR="004506B7" w:rsidRPr="00547DFE" w:rsidRDefault="004506B7" w:rsidP="00A00D73">
      <w:pPr>
        <w:pStyle w:val="Smlouva-slovn1"/>
        <w:ind w:firstLine="0"/>
      </w:pPr>
      <w:r w:rsidRPr="00547DFE">
        <w:t xml:space="preserve">Rozhodným okamžikem vrácení nevyčerpaných finančních prostředků dotace zpět na účet poskytovatele je jejich připsání na účet poskytovatele. </w:t>
      </w:r>
    </w:p>
    <w:p w14:paraId="3BC379CE" w14:textId="77777777" w:rsidR="004506B7" w:rsidRPr="00547DFE" w:rsidRDefault="004506B7" w:rsidP="00A00D73">
      <w:pPr>
        <w:pStyle w:val="Smlouva-slovn1"/>
      </w:pPr>
      <w:r w:rsidRPr="00547DFE">
        <w:t>5.</w:t>
      </w:r>
      <w:r w:rsidRPr="00547DFE">
        <w:tab/>
        <w:t xml:space="preserve">Při peněžních operacích dle této Smlouvy je příjemce povinen vždy uvádět jako </w:t>
      </w:r>
      <w:r w:rsidRPr="00547DFE">
        <w:rPr>
          <w:b/>
        </w:rPr>
        <w:t>variabilní symbol své IČO a jako specifický symbol identifikátor služby</w:t>
      </w:r>
      <w:r w:rsidRPr="00547DFE">
        <w:t xml:space="preserve"> a převádět peněžní prostředky </w:t>
      </w:r>
    </w:p>
    <w:p w14:paraId="5524B491" w14:textId="2305FF43" w:rsidR="004506B7" w:rsidRPr="00547DFE" w:rsidRDefault="004506B7" w:rsidP="00A00D73">
      <w:pPr>
        <w:pStyle w:val="Smlouva-slovn2"/>
      </w:pPr>
      <w:r w:rsidRPr="00547DFE">
        <w:t>a)</w:t>
      </w:r>
      <w:r w:rsidRPr="00547DFE">
        <w:tab/>
        <w:t xml:space="preserve">v průběhu roku </w:t>
      </w:r>
      <w:r w:rsidR="00462E62" w:rsidRPr="00547DFE">
        <w:t>2024</w:t>
      </w:r>
      <w:r w:rsidRPr="00547DFE">
        <w:t xml:space="preserve"> na účet poskytovatele č. 27</w:t>
      </w:r>
      <w:r w:rsidR="00D86027" w:rsidRPr="00547DFE">
        <w:t>–</w:t>
      </w:r>
      <w:r w:rsidRPr="00547DFE">
        <w:t xml:space="preserve">4228330207/0100, </w:t>
      </w:r>
    </w:p>
    <w:p w14:paraId="7C300B9E" w14:textId="02550E01" w:rsidR="004506B7" w:rsidRPr="00547DFE" w:rsidRDefault="004506B7" w:rsidP="00A00D73">
      <w:pPr>
        <w:pStyle w:val="Smlouva-slovn2"/>
      </w:pPr>
      <w:r w:rsidRPr="00547DFE">
        <w:t>b)</w:t>
      </w:r>
      <w:r w:rsidRPr="00547DFE">
        <w:tab/>
        <w:t>po 31.12.</w:t>
      </w:r>
      <w:r w:rsidR="00462E62" w:rsidRPr="00547DFE">
        <w:t>2024</w:t>
      </w:r>
      <w:r w:rsidRPr="00547DFE">
        <w:t xml:space="preserve"> na účet poskytovatele č. 27</w:t>
      </w:r>
      <w:r w:rsidR="00D86027" w:rsidRPr="00547DFE">
        <w:t>–</w:t>
      </w:r>
      <w:r w:rsidRPr="00547DFE">
        <w:t xml:space="preserve">4228320287/0100, </w:t>
      </w:r>
    </w:p>
    <w:p w14:paraId="5A3AB0A5" w14:textId="77777777" w:rsidR="004506B7" w:rsidRPr="00547DFE" w:rsidRDefault="004506B7" w:rsidP="00A00D73">
      <w:pPr>
        <w:pStyle w:val="Smlouva-slovn2"/>
      </w:pPr>
      <w:r w:rsidRPr="00547DFE">
        <w:t>c)</w:t>
      </w:r>
      <w:r w:rsidRPr="00547DFE">
        <w:tab/>
        <w:t>případný odvod či penále na účet poskytovatele č. 27</w:t>
      </w:r>
      <w:r w:rsidR="00D86027" w:rsidRPr="00547DFE">
        <w:t>–</w:t>
      </w:r>
      <w:r w:rsidRPr="00547DFE">
        <w:t>4228320287/0100.</w:t>
      </w:r>
    </w:p>
    <w:p w14:paraId="18979AB6" w14:textId="77777777" w:rsidR="00BD2719" w:rsidRPr="00547DFE" w:rsidRDefault="00BD2719" w:rsidP="00BD2719">
      <w:pPr>
        <w:pStyle w:val="Smlouva-slovn1"/>
      </w:pPr>
      <w:r w:rsidRPr="00547DFE">
        <w:t>6.</w:t>
      </w:r>
      <w:r w:rsidRPr="00547DFE">
        <w:tab/>
        <w:t xml:space="preserve">Nárok na dotaci příjemci zaniká, pokud příjemce </w:t>
      </w:r>
    </w:p>
    <w:p w14:paraId="0B16F9C2" w14:textId="77777777" w:rsidR="00BD2719" w:rsidRPr="00547DFE" w:rsidRDefault="00BD2719" w:rsidP="00BD2719">
      <w:pPr>
        <w:pStyle w:val="Smlouva-slovn2"/>
      </w:pPr>
      <w:r w:rsidRPr="00547DFE">
        <w:t>a)</w:t>
      </w:r>
      <w:r w:rsidRPr="00547DFE">
        <w:tab/>
        <w:t xml:space="preserve">nevyužil možnost financování sociální služby v rámci individuálního projektu poskytovatele tím, že nepodal nabídku ve veřejné zakázce, a to posledním dnem předcházejícím zahájení financování sociálních služeb z individuálního projektu; obdobně bude posuzován nárok na dotaci v případě, že nabídka příjemce bude ze zadávacího řízení dle tohoto odstavce vyřazena. </w:t>
      </w:r>
    </w:p>
    <w:p w14:paraId="0B783F74" w14:textId="77777777" w:rsidR="00BD2719" w:rsidRPr="00547DFE" w:rsidRDefault="00BD2719" w:rsidP="00BD2719">
      <w:pPr>
        <w:pStyle w:val="Smlouva-slovn2"/>
      </w:pPr>
      <w:r w:rsidRPr="00547DFE">
        <w:t>b)</w:t>
      </w:r>
      <w:r w:rsidRPr="00547DFE">
        <w:tab/>
        <w:t>obdržel finanční prostředky z jiného zdroje nahrazujícího prostředky dotace uvedené v čl. I. odst. 1 této Smlouvy (dále jen „JZ“).</w:t>
      </w:r>
    </w:p>
    <w:p w14:paraId="1F26EC8E" w14:textId="0BE3AF93" w:rsidR="00BD2719" w:rsidRPr="00547DFE" w:rsidRDefault="00BD2719" w:rsidP="00BD2719">
      <w:pPr>
        <w:pStyle w:val="Smlouva-slovn1"/>
        <w:ind w:firstLine="0"/>
      </w:pPr>
      <w:r w:rsidRPr="00547DFE">
        <w:t xml:space="preserve">Část dotace, kterou je povinen příjemce vrátit poskytovateli, se stanoví jako rozdíl v  témže roce vyplacené dotace a nároku na plnění z této Smlouvy. Nárok na plnění z této Smlouvy se stanoví jako součin 1/365 </w:t>
      </w:r>
      <w:r w:rsidR="008B6C38">
        <w:t xml:space="preserve">(v případě přestupného roku 1/366) </w:t>
      </w:r>
      <w:r w:rsidRPr="00547DFE">
        <w:t>dotace poskytované na příslušnou službu dle čl. IV. odst. 1. této Smlouvy a počtu dnů, za které náleží dotace dle této Smlouvy, zaokrouhlený na celé koruny nahoru.</w:t>
      </w:r>
    </w:p>
    <w:p w14:paraId="334DCBE5" w14:textId="77777777" w:rsidR="00BD2719" w:rsidRPr="00547DFE" w:rsidRDefault="00BD2719" w:rsidP="00BD2719">
      <w:pPr>
        <w:pStyle w:val="Smlouva-slovn1"/>
        <w:ind w:firstLine="0"/>
      </w:pPr>
      <w:r w:rsidRPr="00547DFE">
        <w:lastRenderedPageBreak/>
        <w:t>Poskytovatel je oprávněn vyplatit příjemci pouze tu část dotace, na kterou vznikl příjemci nárok na základě této Smlouvy, pokud je poskytovateli v okamžiku poskytování dotace známo, že nárok na dotaci podle tohoto ustanovení Smlouvy příjemci zanikl.</w:t>
      </w:r>
    </w:p>
    <w:p w14:paraId="4A93CE88" w14:textId="77777777" w:rsidR="00BD2719" w:rsidRPr="00547DFE" w:rsidRDefault="00BD2719" w:rsidP="00BD2719">
      <w:pPr>
        <w:pStyle w:val="Smlouva-slovn1"/>
      </w:pPr>
      <w:r w:rsidRPr="00547DFE">
        <w:t>7.</w:t>
      </w:r>
      <w:r w:rsidRPr="00547DFE">
        <w:tab/>
        <w:t>V případě, že nárok na dotaci příjemci dle čl. IV. odst. 6. této Smlouvy zanikl, je příjemce povinen:</w:t>
      </w:r>
    </w:p>
    <w:p w14:paraId="2367160B" w14:textId="4A8ECA7B" w:rsidR="00BD2719" w:rsidRPr="00547DFE" w:rsidRDefault="00BD2719" w:rsidP="00BD2719">
      <w:pPr>
        <w:pStyle w:val="Smlouva-slovn2"/>
      </w:pPr>
      <w:r w:rsidRPr="00547DFE">
        <w:t xml:space="preserve">a) </w:t>
      </w:r>
      <w:r w:rsidRPr="00547DFE">
        <w:tab/>
        <w:t>Vrátit poskytovateli do 30 kalendářních dnů ode dne zániku nároku na dotaci poměrnou část vyplacené dotace na tuto službu; v případě, že do 30 kalendářních dnů ode dne zániku nároku na dotaci nebude mít příjemce finanční prostředky z JZ připsány na účtu, je příjemce povinen vrátit poskytovateli poměrnou část vyplacené dotace do 10 kalendářních dnů od poskytnutí prostředků z JZ příjemci a tuto skutečnost doložit výpisem z účtu dokládajícím připsání finančních prostředků z JZ na účet příjemce. Finanční prostředky příjemce vrátí na účet uvedený v čl.</w:t>
      </w:r>
      <w:r w:rsidR="00520E4C" w:rsidRPr="00547DFE">
        <w:t xml:space="preserve"> </w:t>
      </w:r>
      <w:r w:rsidRPr="00547DFE">
        <w:t xml:space="preserve">IV. odst. 5. této Smlouvy. </w:t>
      </w:r>
    </w:p>
    <w:p w14:paraId="44C56748" w14:textId="7FCA269F" w:rsidR="00BD2719" w:rsidRPr="00547DFE" w:rsidRDefault="00BD2719" w:rsidP="00BD2719">
      <w:pPr>
        <w:pStyle w:val="Smlouva-slovn2"/>
      </w:pPr>
      <w:r w:rsidRPr="00547DFE">
        <w:t>b)</w:t>
      </w:r>
      <w:r w:rsidRPr="00547DFE">
        <w:tab/>
        <w:t xml:space="preserve">Ve stejné lhůtě předložit poskytovateli </w:t>
      </w:r>
      <w:r w:rsidR="007D2EC9" w:rsidRPr="00547DFE">
        <w:t>F</w:t>
      </w:r>
      <w:r w:rsidRPr="00547DFE">
        <w:t>inanční vypořádání dotace</w:t>
      </w:r>
      <w:r w:rsidR="007D2EC9" w:rsidRPr="00547DFE">
        <w:t xml:space="preserve"> poskytnuté prostřednictvím rozpočtu Olomouckého kraje na sociální službu a přezkoumání vyrovnávací platby</w:t>
      </w:r>
      <w:r w:rsidRPr="00547DFE">
        <w:t>; tato povinnost neplatí v případě, že příjemci zanikl nárok na celou dotaci dle čl. IV. odst. 1 této Smlouvy.</w:t>
      </w:r>
    </w:p>
    <w:p w14:paraId="64181357" w14:textId="77777777" w:rsidR="00BD2719" w:rsidRPr="00547DFE" w:rsidRDefault="00BD2719" w:rsidP="00BD2719">
      <w:pPr>
        <w:pStyle w:val="Smlouva-slovn1"/>
        <w:ind w:firstLine="0"/>
      </w:pPr>
      <w:r w:rsidRPr="00547DFE">
        <w:t>Rozhodným okamžikem vrácení finančních prostředků na účet poskytovatele je den jejich připsání na účet poskytovatele.</w:t>
      </w:r>
    </w:p>
    <w:p w14:paraId="0AAAD6D0" w14:textId="77777777" w:rsidR="004506B7" w:rsidRPr="00547DFE" w:rsidRDefault="004506B7" w:rsidP="00A00D73">
      <w:pPr>
        <w:pStyle w:val="Nadpissmlouvy"/>
      </w:pPr>
      <w:r w:rsidRPr="00547DFE">
        <w:t>Článek V. Další povinnosti příjemce</w:t>
      </w:r>
    </w:p>
    <w:p w14:paraId="56FF93BF" w14:textId="77777777" w:rsidR="004506B7" w:rsidRPr="00547DFE" w:rsidRDefault="004506B7" w:rsidP="00A00D73">
      <w:pPr>
        <w:pStyle w:val="Smlouva-slovn1"/>
      </w:pPr>
      <w:r w:rsidRPr="00547DFE">
        <w:t>Příjemce se zavazuje zejména:</w:t>
      </w:r>
    </w:p>
    <w:p w14:paraId="25D3EA58" w14:textId="77777777" w:rsidR="004506B7" w:rsidRPr="00547DFE" w:rsidRDefault="004506B7" w:rsidP="00A00D73">
      <w:pPr>
        <w:pStyle w:val="Smlouva-slovn1"/>
      </w:pPr>
      <w:r w:rsidRPr="00547DFE">
        <w:t xml:space="preserve">1. </w:t>
      </w:r>
      <w:r w:rsidRPr="00547DFE">
        <w:tab/>
        <w:t xml:space="preserve">použít dotaci na úhradu výdajů (nákladů) jednotlivé služby co nejhospodárněji </w:t>
      </w:r>
      <w:r w:rsidRPr="00547DFE">
        <w:br/>
        <w:t>a výhradně v souladu s účelem dotace uvedeným v čl. III. Smlouvy a v souladu s Programem a jeho Podprogramem č. 1;</w:t>
      </w:r>
    </w:p>
    <w:p w14:paraId="4DD1F148" w14:textId="77777777" w:rsidR="004506B7" w:rsidRPr="00547DFE" w:rsidRDefault="004506B7" w:rsidP="00A00D73">
      <w:pPr>
        <w:pStyle w:val="Smlouva-slovn1"/>
      </w:pPr>
      <w:r w:rsidRPr="00547DFE">
        <w:t>2.</w:t>
      </w:r>
      <w:r w:rsidRPr="00547DFE">
        <w:tab/>
        <w:t>vést řádnou a oddělenou účetní evidenci čerpání dotace;</w:t>
      </w:r>
    </w:p>
    <w:p w14:paraId="0A2243A8" w14:textId="77777777" w:rsidR="004506B7" w:rsidRPr="00547DFE" w:rsidRDefault="004506B7" w:rsidP="00A00D73">
      <w:pPr>
        <w:pStyle w:val="Smlouva-slovn1"/>
      </w:pPr>
      <w:r w:rsidRPr="00547DFE">
        <w:t>3.</w:t>
      </w:r>
      <w:r w:rsidRPr="00547DFE">
        <w:tab/>
        <w:t xml:space="preserve">vést </w:t>
      </w:r>
      <w:r w:rsidRPr="00547DFE">
        <w:rPr>
          <w:b/>
        </w:rPr>
        <w:t>oddělenou účetní evidenci každé realizované služby</w:t>
      </w:r>
      <w:r w:rsidRPr="00547DFE">
        <w:t>, a to v členění na výdaje (náklady) financované z prostředků dotace a výdaje (náklady) financované z jiných zdrojů – tato evidence musí být podložena účetními doklady ve smyslu zákona č. 563/1991 Sb., o účetnictví, ve znění pozdějších předpisů;</w:t>
      </w:r>
    </w:p>
    <w:p w14:paraId="5F8A381B" w14:textId="6973B98B" w:rsidR="004506B7" w:rsidRPr="00547DFE" w:rsidRDefault="004506B7" w:rsidP="00A00D73">
      <w:pPr>
        <w:pStyle w:val="Smlouva-slovn1"/>
      </w:pPr>
      <w:r w:rsidRPr="00547DFE">
        <w:t>4.</w:t>
      </w:r>
      <w:r w:rsidRPr="00547DFE">
        <w:tab/>
        <w:t>označit originály účetních dokladů (pokud jsou vystaveny v listinné podobě) viditelným a nesmazatelným způsobem označením „</w:t>
      </w:r>
      <w:r w:rsidR="00462E62" w:rsidRPr="00547DFE">
        <w:rPr>
          <w:b/>
        </w:rPr>
        <w:t>2024</w:t>
      </w:r>
      <w:r w:rsidRPr="00547DFE">
        <w:rPr>
          <w:b/>
        </w:rPr>
        <w:t>/P1</w:t>
      </w:r>
      <w:r w:rsidRPr="00547DFE">
        <w:t>“;</w:t>
      </w:r>
    </w:p>
    <w:p w14:paraId="549746DD" w14:textId="3DCB302A" w:rsidR="004506B7" w:rsidRPr="00547DFE" w:rsidRDefault="004506B7" w:rsidP="00A00D73">
      <w:pPr>
        <w:pStyle w:val="Smlouva-slovn1"/>
      </w:pPr>
      <w:r w:rsidRPr="00547DFE">
        <w:t>5.</w:t>
      </w:r>
      <w:r w:rsidRPr="00547DFE">
        <w:tab/>
        <w:t xml:space="preserve">předložit do </w:t>
      </w:r>
      <w:r w:rsidRPr="00547DFE">
        <w:rPr>
          <w:b/>
        </w:rPr>
        <w:t>31.08.</w:t>
      </w:r>
      <w:r w:rsidR="00462E62" w:rsidRPr="00547DFE">
        <w:rPr>
          <w:b/>
        </w:rPr>
        <w:t>2025</w:t>
      </w:r>
      <w:r w:rsidRPr="00547DFE">
        <w:rPr>
          <w:b/>
        </w:rPr>
        <w:t xml:space="preserve"> </w:t>
      </w:r>
      <w:r w:rsidRPr="00547DFE">
        <w:t xml:space="preserve">poskytovateli zprávu auditora, pokud byla příjemci na rok </w:t>
      </w:r>
      <w:r w:rsidR="00462E62" w:rsidRPr="00547DFE">
        <w:t>2024</w:t>
      </w:r>
      <w:r w:rsidRPr="00547DFE">
        <w:t xml:space="preserve"> poskytnuta dotace dle této Smlouvy (včetně jejich případných dodatků) v celkové výši </w:t>
      </w:r>
      <w:r w:rsidRPr="00547DFE">
        <w:rPr>
          <w:b/>
        </w:rPr>
        <w:t>4 mil. Kč a více</w:t>
      </w:r>
      <w:r w:rsidRPr="00547DFE">
        <w:t>; zpráva auditora bude předložena ve formě uvedené v pravidlech k Podprogramu č. 1;</w:t>
      </w:r>
    </w:p>
    <w:p w14:paraId="4A866B12" w14:textId="77777777" w:rsidR="004506B7" w:rsidRPr="00547DFE" w:rsidRDefault="004506B7" w:rsidP="00A00D73">
      <w:pPr>
        <w:pStyle w:val="Smlouva-slovn2"/>
        <w:ind w:left="426" w:hanging="426"/>
      </w:pPr>
      <w:r w:rsidRPr="00547DFE">
        <w:t>6.</w:t>
      </w:r>
      <w:r w:rsidRPr="00547DFE">
        <w:tab/>
        <w:t xml:space="preserve">poskytovat sociální služby v období uvedeném v čl. III. odst. 2. této Smlouvy, a to v maximální možné kvalitě a v souladu s právními předpisy; </w:t>
      </w:r>
    </w:p>
    <w:p w14:paraId="21C662C3" w14:textId="218C99F6" w:rsidR="004506B7" w:rsidRPr="00547DFE" w:rsidRDefault="004506B7" w:rsidP="00A00D73">
      <w:pPr>
        <w:pStyle w:val="Smlouva-slovn1"/>
      </w:pPr>
      <w:r w:rsidRPr="00547DFE">
        <w:t>7.</w:t>
      </w:r>
      <w:r w:rsidRPr="00547DFE">
        <w:tab/>
        <w:t xml:space="preserve">poskytovat sociální službu v souladu s údaji uvedenými v rozhodnutí o registraci sociální služby ke dni podpisu této Smlouvy (vč. vymezení okruhu osob, kterým je služba poskytována) a v </w:t>
      </w:r>
      <w:r w:rsidR="00741D3E" w:rsidRPr="00547DFE">
        <w:t>S</w:t>
      </w:r>
      <w:r w:rsidRPr="00547DFE">
        <w:t xml:space="preserve">íti sociálních služeb Olomouckého kraje na rok </w:t>
      </w:r>
      <w:r w:rsidR="00462E62" w:rsidRPr="00547DFE">
        <w:t>2024</w:t>
      </w:r>
      <w:r w:rsidRPr="00547DFE">
        <w:t>;</w:t>
      </w:r>
    </w:p>
    <w:p w14:paraId="52C7A8C8" w14:textId="77777777" w:rsidR="004506B7" w:rsidRPr="00547DFE" w:rsidRDefault="004506B7" w:rsidP="00A00D73">
      <w:pPr>
        <w:pStyle w:val="Smlouva-slovn1"/>
      </w:pPr>
      <w:r w:rsidRPr="00547DFE">
        <w:t>8.</w:t>
      </w:r>
      <w:r w:rsidRPr="00547DFE">
        <w:tab/>
        <w:t>před realizací změn údajů uvedených v rozhodnutí o registraci sociální služby projednat s Odborem sociálních věcí Krajského úřadu Olomouckého kraje změny:</w:t>
      </w:r>
    </w:p>
    <w:p w14:paraId="50A2E79B" w14:textId="77777777" w:rsidR="004506B7" w:rsidRPr="00547DFE" w:rsidRDefault="004506B7" w:rsidP="00A00D73">
      <w:pPr>
        <w:pStyle w:val="Smlouva-slovn2"/>
      </w:pPr>
      <w:r w:rsidRPr="00547DFE">
        <w:t>a)</w:t>
      </w:r>
      <w:r w:rsidRPr="00547DFE">
        <w:tab/>
        <w:t xml:space="preserve">místa zařízení anebo místa nebo míst poskytování sociálních služeb v případě, že se uvedené místo nebo místa přesouvají do jiného správního obvodu obce s rozšířenou působností, nebo se zcela ruší bez náhrady, </w:t>
      </w:r>
    </w:p>
    <w:p w14:paraId="149C152E" w14:textId="77777777" w:rsidR="004506B7" w:rsidRPr="00547DFE" w:rsidRDefault="004506B7" w:rsidP="00A00D73">
      <w:pPr>
        <w:pStyle w:val="slovn2"/>
      </w:pPr>
      <w:r w:rsidRPr="00547DFE">
        <w:t>b)</w:t>
      </w:r>
      <w:r w:rsidRPr="00547DFE">
        <w:tab/>
        <w:t>formy poskytování sociálních služeb,</w:t>
      </w:r>
    </w:p>
    <w:p w14:paraId="42E54074" w14:textId="77777777" w:rsidR="004506B7" w:rsidRPr="00547DFE" w:rsidRDefault="004506B7" w:rsidP="00A00D73">
      <w:pPr>
        <w:pStyle w:val="Smlouva-slovn2"/>
      </w:pPr>
      <w:r w:rsidRPr="00547DFE">
        <w:t>c)</w:t>
      </w:r>
      <w:r w:rsidRPr="00547DFE">
        <w:tab/>
        <w:t xml:space="preserve">okruhu osob, kterým jsou sociální služby poskytovány, vč. věkového vymezení, </w:t>
      </w:r>
    </w:p>
    <w:p w14:paraId="6FE68B90" w14:textId="77777777" w:rsidR="004506B7" w:rsidRPr="00547DFE" w:rsidRDefault="004506B7" w:rsidP="00A00D73">
      <w:pPr>
        <w:pStyle w:val="Smlouva-slovn2"/>
      </w:pPr>
      <w:r w:rsidRPr="00547DFE">
        <w:lastRenderedPageBreak/>
        <w:t>d)</w:t>
      </w:r>
      <w:r w:rsidRPr="00547DFE">
        <w:tab/>
        <w:t>údaje o kapacitě poskytované sociální služby (pouze v případě, že se kapacita služeb snižuje),</w:t>
      </w:r>
    </w:p>
    <w:p w14:paraId="7A8502F4" w14:textId="77777777" w:rsidR="004506B7" w:rsidRPr="00547DFE" w:rsidRDefault="004506B7" w:rsidP="00A00D73">
      <w:pPr>
        <w:pStyle w:val="Smlouva-slovn2"/>
      </w:pPr>
      <w:r w:rsidRPr="00547DFE">
        <w:t>e)</w:t>
      </w:r>
      <w:r w:rsidRPr="00547DFE">
        <w:tab/>
        <w:t>zrušení registrace sociální služby (s výjimkou situace, kdy má být registrace služby zrušena k 31. 12. sledovaného roku);</w:t>
      </w:r>
    </w:p>
    <w:p w14:paraId="5BCF3D5B" w14:textId="4C67105C" w:rsidR="004506B7" w:rsidRPr="00547DFE" w:rsidRDefault="004506B7" w:rsidP="00A00D73">
      <w:pPr>
        <w:pStyle w:val="Smlouva-slovn1"/>
      </w:pPr>
      <w:r w:rsidRPr="00547DFE">
        <w:t>9.</w:t>
      </w:r>
      <w:r w:rsidRPr="00547DFE">
        <w:tab/>
        <w:t>bez zbytečného odkladu oznámit poskytovateli změnu všech identifikačních údajů uvedených v této Smlouvě a změnu skutečností majících vliv na poskytnutí a čerpání dotace,</w:t>
      </w:r>
      <w:r w:rsidRPr="00547DFE">
        <w:br/>
        <w:t>a to do 10 pracovních dnů ode dne, kdy tato změna nastala.</w:t>
      </w:r>
    </w:p>
    <w:p w14:paraId="3871A97F" w14:textId="242F5266" w:rsidR="004506B7" w:rsidRPr="00547DFE" w:rsidRDefault="004506B7" w:rsidP="00A00D73">
      <w:pPr>
        <w:pStyle w:val="Smlouva-slovn1"/>
      </w:pPr>
      <w:r w:rsidRPr="00547DFE">
        <w:t>10.</w:t>
      </w:r>
      <w:r w:rsidRPr="00547DFE">
        <w:tab/>
        <w:t xml:space="preserve">V případě, že v průběhu roku </w:t>
      </w:r>
      <w:r w:rsidR="00462E62" w:rsidRPr="00547DFE">
        <w:t>2024</w:t>
      </w:r>
      <w:r w:rsidRPr="00547DFE">
        <w:t xml:space="preserve"> bude příjemci zrušena registrace služby podle § 82 </w:t>
      </w:r>
      <w:r w:rsidRPr="00547DFE">
        <w:br/>
        <w:t xml:space="preserve">odst. 3 zákona o sociálních službách nebo v uvedeném roce přestane poskytovat sociální službu, na kterou je přiznána dotace touto Smlouvou, nárok na plnění z této Smlouvy zaniká. Příjemce je v tomto případě povinen do 30 kalendářních dnů ode dne ukončení poskytování sociální služby, který je uveden v rozhodnutí o zrušení registrace, vrátit poskytovateli na účet uvedený ve Smlouvě část vyplacené dotace, na kterou zanikl příjemci nárok, a zároveň ve stejné lhůtě předložit poskytovateli </w:t>
      </w:r>
      <w:r w:rsidR="00741D3E" w:rsidRPr="00547DFE">
        <w:t>Finanční vypořádání dotace poskytnuté prostřednictvím rozpočtu Olomouckého kraje na sociální službu a přezkoumání vyrovnávací platby</w:t>
      </w:r>
      <w:r w:rsidRPr="00547DFE">
        <w:t xml:space="preserve">. </w:t>
      </w:r>
    </w:p>
    <w:p w14:paraId="7B803404" w14:textId="20D14E4E" w:rsidR="004506B7" w:rsidRPr="00547DFE" w:rsidRDefault="004506B7" w:rsidP="00A00D73">
      <w:pPr>
        <w:pStyle w:val="Smlouva-slovn1"/>
        <w:ind w:firstLine="0"/>
      </w:pPr>
      <w:r w:rsidRPr="00547DFE">
        <w:t xml:space="preserve">Část dotace, kterou je povinen příjemce vrátit, se stanoví jako rozdíl v  témže roce vyplacené dotace a nároku na plnění z této Smlouvy. Nárok na plnění z této Smlouvy se stanoví jako součin </w:t>
      </w:r>
      <w:r w:rsidR="009C135C" w:rsidRPr="00547DFE">
        <w:t xml:space="preserve">1/365 </w:t>
      </w:r>
      <w:r w:rsidR="009C135C">
        <w:t xml:space="preserve">(v případě přestupného roku 1/366) </w:t>
      </w:r>
      <w:r w:rsidRPr="00547DFE">
        <w:t xml:space="preserve">dotace poskytované na </w:t>
      </w:r>
      <w:r w:rsidR="004A5A39" w:rsidRPr="00547DFE">
        <w:t xml:space="preserve">tuto </w:t>
      </w:r>
      <w:r w:rsidRPr="00547DFE">
        <w:t>službu dle čl. IV. odst. 1. této Smlouvy a počtu dnů, za které náleží dotace dle této Smlouvy, zaokrouhlený na celé koruny nahoru.</w:t>
      </w:r>
    </w:p>
    <w:p w14:paraId="00587737" w14:textId="77777777" w:rsidR="004506B7" w:rsidRPr="00547DFE" w:rsidRDefault="004506B7" w:rsidP="00A00D73">
      <w:pPr>
        <w:pStyle w:val="Smlouva-slovn1"/>
        <w:ind w:firstLine="0"/>
      </w:pPr>
      <w:r w:rsidRPr="00547DFE">
        <w:t xml:space="preserve">Rozhodným okamžikem vrácení finančních prostředků dotace na účet poskytovatele je den jejich připsání na účet poskytovatele. </w:t>
      </w:r>
    </w:p>
    <w:p w14:paraId="5CE232E6" w14:textId="77777777" w:rsidR="004506B7" w:rsidRPr="00547DFE" w:rsidRDefault="004506B7" w:rsidP="00A00D73">
      <w:pPr>
        <w:pStyle w:val="Smlouva-slovn1"/>
      </w:pPr>
      <w:r w:rsidRPr="00547DFE">
        <w:t>11.</w:t>
      </w:r>
      <w:r w:rsidRPr="00547DFE">
        <w:tab/>
        <w:t>Příjemce není oprávněn převést dotaci nebo její část na jinou osobu. Toto se netýká úhrady výdajů (nákladů) v souladu s touto Smlouvou příjemcem. Změna příjemce je možná pouze z důvodu právního nástupnictví.</w:t>
      </w:r>
    </w:p>
    <w:p w14:paraId="6CC78B0E" w14:textId="107A84C2" w:rsidR="004A5A39" w:rsidRPr="00547DFE" w:rsidRDefault="004A5A39" w:rsidP="00A00D73">
      <w:pPr>
        <w:pStyle w:val="Smlouva-slovn1"/>
      </w:pPr>
      <w:r w:rsidRPr="00547DFE">
        <w:t>12.</w:t>
      </w:r>
      <w:r w:rsidRPr="00547DFE">
        <w:tab/>
      </w:r>
      <w:r w:rsidR="00C11B3B" w:rsidRPr="00547DFE">
        <w:t xml:space="preserve">Příjemce je povinen uchovávat </w:t>
      </w:r>
      <w:r w:rsidR="00C11B3B" w:rsidRPr="00547DFE">
        <w:rPr>
          <w:shd w:val="clear" w:color="auto" w:fill="FFFFFF"/>
        </w:rPr>
        <w:t xml:space="preserve">veškeré podklady k poskytnuté dotaci </w:t>
      </w:r>
      <w:r w:rsidR="00C11B3B" w:rsidRPr="00547DFE">
        <w:t>dle této Smlouvy (včetně účetnictví) nejméně po dobu 10 let od ukončení účinnosti této Smlouvy</w:t>
      </w:r>
      <w:r w:rsidR="00C11B3B" w:rsidRPr="00547DFE">
        <w:rPr>
          <w:b/>
        </w:rPr>
        <w:t xml:space="preserve">; </w:t>
      </w:r>
      <w:r w:rsidR="00C11B3B" w:rsidRPr="00547DFE">
        <w:t>počátek této lhůty připadá na první den roku následujícího po roce, na který je poskytnuta dotace dle této Smlouvy.</w:t>
      </w:r>
      <w:r w:rsidR="00C11B3B" w:rsidRPr="00547DFE">
        <w:rPr>
          <w:b/>
        </w:rPr>
        <w:t xml:space="preserve">  </w:t>
      </w:r>
    </w:p>
    <w:p w14:paraId="3E2E76B9" w14:textId="77777777" w:rsidR="004506B7" w:rsidRPr="00547DFE" w:rsidRDefault="004506B7" w:rsidP="00A00D73">
      <w:pPr>
        <w:pStyle w:val="Smlouva-slovn1"/>
      </w:pPr>
      <w:r w:rsidRPr="00547DFE">
        <w:t>13.</w:t>
      </w:r>
      <w:r w:rsidRPr="00547DFE">
        <w:tab/>
        <w:t>Při financování výdajů (nákladů) spojených s realizací předmětu Smlouvy je příjemce povinen postupovat v souladu se zákonem o veřejných zakázkách.</w:t>
      </w:r>
    </w:p>
    <w:p w14:paraId="178D5A92" w14:textId="77777777" w:rsidR="004506B7" w:rsidRPr="00547DFE" w:rsidRDefault="004506B7" w:rsidP="00A00D73">
      <w:pPr>
        <w:pStyle w:val="Smlouva-slovn1"/>
      </w:pPr>
      <w:r w:rsidRPr="00547DFE">
        <w:rPr>
          <w:rStyle w:val="slovnChar"/>
        </w:rPr>
        <w:t>14.</w:t>
      </w:r>
      <w:r w:rsidRPr="00547DFE">
        <w:rPr>
          <w:rStyle w:val="slovnChar"/>
        </w:rPr>
        <w:tab/>
        <w:t xml:space="preserve">Příjemce je povinen dodržet další povinnosti stanovené pravidly Programu a jeho </w:t>
      </w:r>
      <w:r w:rsidRPr="00547DFE">
        <w:t>Podprogramu</w:t>
      </w:r>
      <w:r w:rsidRPr="00547DFE">
        <w:rPr>
          <w:rStyle w:val="slovnChar"/>
        </w:rPr>
        <w:t xml:space="preserve"> č. 1.</w:t>
      </w:r>
    </w:p>
    <w:p w14:paraId="24D851D5" w14:textId="77777777" w:rsidR="004506B7" w:rsidRPr="00547DFE" w:rsidRDefault="004506B7" w:rsidP="00A00D73">
      <w:pPr>
        <w:pStyle w:val="Nadpissmlouvy"/>
      </w:pPr>
      <w:r w:rsidRPr="00547DFE">
        <w:t>Článek VI. Kontrola, sankce</w:t>
      </w:r>
    </w:p>
    <w:p w14:paraId="19C81419" w14:textId="77777777" w:rsidR="004506B7" w:rsidRPr="00547DFE" w:rsidRDefault="004506B7" w:rsidP="00A00D73">
      <w:pPr>
        <w:pStyle w:val="Smlouva-slovn1"/>
      </w:pPr>
      <w:r w:rsidRPr="00547DFE">
        <w:t>1.</w:t>
      </w:r>
      <w:r w:rsidRPr="00547DFE">
        <w:tab/>
        <w:t>Příjemce je povinen umožnit poskytovateli nebo jím pověřeným osobám provedení kontroly naplňování rozsahu poskytování sociální služby vyplývajícího z Pověření; při této kontrole je příjemce povinen poskytnout veškerou poskytovatelem požadovanou součinnost.</w:t>
      </w:r>
    </w:p>
    <w:p w14:paraId="2BB7D402" w14:textId="77777777" w:rsidR="004506B7" w:rsidRPr="00547DFE" w:rsidRDefault="004506B7" w:rsidP="00A00D73">
      <w:pPr>
        <w:pStyle w:val="Smlouva-slovn1"/>
      </w:pPr>
      <w:r w:rsidRPr="00547DFE">
        <w:t>2.</w:t>
      </w:r>
      <w:r w:rsidRPr="00547DFE">
        <w:tab/>
        <w:t xml:space="preserve">Poskytovatel je oprávněn v souladu se zákonem o finanční kontrole, zákonem č. 255/2012 Sb., o kontrole (kontrolní řád), ve znění pozdějších předpisů, a dalšími platnými a účinnými právními předpisy, kontrolovat dodržení podmínek, za nichž byla dotace poskytnuta, včetně podmínek vyplývajících ze Smlouvy; příjemce je povinen tuto kontrolu strpět a </w:t>
      </w:r>
      <w:r w:rsidRPr="00547DFE">
        <w:rPr>
          <w:bCs/>
        </w:rPr>
        <w:t>poskytnout potřebnou součinnost všem osobám oprávněným k provádění kontroly.</w:t>
      </w:r>
    </w:p>
    <w:p w14:paraId="464D0ACC" w14:textId="77777777" w:rsidR="004506B7" w:rsidRPr="00547DFE" w:rsidRDefault="004506B7" w:rsidP="00A00D73">
      <w:pPr>
        <w:pStyle w:val="Smlouva-slovn1"/>
      </w:pPr>
      <w:r w:rsidRPr="00547DFE">
        <w:t>3.</w:t>
      </w:r>
      <w:r w:rsidRPr="00547DFE">
        <w:tab/>
        <w:t xml:space="preserve">Ke kontrole je příjemce povinen předložit kontrolnímu orgánu kraje veškeré originály účetních dokladů související s čerpáním dotace. </w:t>
      </w:r>
    </w:p>
    <w:p w14:paraId="14A4052F" w14:textId="77777777" w:rsidR="004506B7" w:rsidRPr="00547DFE" w:rsidRDefault="004506B7" w:rsidP="00A00D73">
      <w:pPr>
        <w:pStyle w:val="Smlouva-slovn1"/>
      </w:pPr>
      <w:r w:rsidRPr="00547DFE">
        <w:t>4.</w:t>
      </w:r>
      <w:r w:rsidRPr="00547DFE">
        <w:tab/>
        <w:t xml:space="preserve">Poskytovatel je oprávněn při finanční kontrole dle čl. VI. odst. 2. této Smlouvy požadovat po příjemci zdůvodnění výdajů (nákladů) a příjmů (výnosů), které vznikly příjemci v souvislosti s poskytováním sociální služby dle čl. IV. odst. 1. této Smlouvy, a je rovněž oprávněn předložené výdaje (náklady) a příjmy (výnosy) neuznat. </w:t>
      </w:r>
    </w:p>
    <w:p w14:paraId="7367A414" w14:textId="77777777" w:rsidR="004506B7" w:rsidRPr="00547DFE" w:rsidRDefault="004506B7" w:rsidP="00A00D73">
      <w:pPr>
        <w:pStyle w:val="Smlouva-slovn1"/>
      </w:pPr>
      <w:r w:rsidRPr="00547DFE">
        <w:lastRenderedPageBreak/>
        <w:t>5.</w:t>
      </w:r>
      <w:r w:rsidRPr="00547DFE">
        <w:tab/>
        <w:t xml:space="preserve">Příjemce je rovněž povinen poskytnout součinnost při výkonu kontrolní činnosti ze strany Ministerstva práce a sociálních věcí, Ministerstva financí, Nejvyššího kontrolního úřadu, případně dalších orgánů oprávněných k výkonu kontroly. </w:t>
      </w:r>
    </w:p>
    <w:p w14:paraId="6A0E8275" w14:textId="77777777" w:rsidR="004506B7" w:rsidRPr="00547DFE" w:rsidRDefault="004506B7" w:rsidP="00A00D73">
      <w:pPr>
        <w:pStyle w:val="Smlouva-slovn1"/>
      </w:pPr>
      <w:r w:rsidRPr="00547DFE">
        <w:t>6.</w:t>
      </w:r>
      <w:r w:rsidRPr="00547DFE">
        <w:tab/>
        <w:t>Příjemce je povinen realizovat případná nápravná opatření, která mu budou uložena kontrolním orgánem kraje na základě kontrol zaměřených na čerpání poskytnuté dotace, a to v termínu, rozsahu a kvalitě dle požadavků stanovených příslušným kontrolním orgánem. Příjemce je povinen písemně informovat orgán, který mu opatření uložil, o splnění uložených opatření k nápravě v daném termínu.</w:t>
      </w:r>
    </w:p>
    <w:p w14:paraId="49AFB19F" w14:textId="77777777" w:rsidR="00C04163" w:rsidRPr="00547DFE" w:rsidRDefault="004506B7" w:rsidP="00C04163">
      <w:pPr>
        <w:pStyle w:val="Smlouva-slovn1"/>
      </w:pPr>
      <w:r w:rsidRPr="00547DFE">
        <w:t>7.</w:t>
      </w:r>
      <w:r w:rsidRPr="00547DFE">
        <w:tab/>
      </w:r>
      <w:r w:rsidR="00C04163" w:rsidRPr="00547DFE">
        <w:t>Každé neoprávněné použití nebo zadržení poskytnutých finančních prostředků je považováno za porušení rozpočtové kázně ve smyslu ustanovení § 22 odst. (2) ZRPÚR, a poskytovatel je oprávněn a současně i povinen řešit porušení rozpočtové kázně ve smyslu ustanovení § 22 ZRPÚR. Za porušení rozpočtové kázně se rovněž považuje případ, kdy poskytovatel po uzavření Smlouvy zjistí, že příjemce uvedl nesprávné nebo nepravdivé údaje v žádosti o dotaci.</w:t>
      </w:r>
    </w:p>
    <w:p w14:paraId="743E08E9" w14:textId="77777777" w:rsidR="004506B7" w:rsidRPr="00547DFE" w:rsidRDefault="004506B7" w:rsidP="00C04163">
      <w:pPr>
        <w:pStyle w:val="Smlouva-slovn1"/>
        <w:rPr>
          <w:b/>
        </w:rPr>
      </w:pPr>
      <w:r w:rsidRPr="00547DFE">
        <w:t>8.</w:t>
      </w:r>
      <w:r w:rsidRPr="00547DFE">
        <w:tab/>
        <w:t xml:space="preserve">Poruší-li příjemce některou z povinností, která je uvedena v této Smlouvě, je poskytovatel oprávněn tuto </w:t>
      </w:r>
      <w:r w:rsidRPr="00547DFE">
        <w:rPr>
          <w:b/>
        </w:rPr>
        <w:t>Smlouvu vypovědět.</w:t>
      </w:r>
    </w:p>
    <w:p w14:paraId="0AE8BEEB" w14:textId="77777777" w:rsidR="004506B7" w:rsidRPr="00547DFE" w:rsidRDefault="004506B7" w:rsidP="00A00D73">
      <w:pPr>
        <w:pStyle w:val="slovn2"/>
      </w:pPr>
      <w:r w:rsidRPr="00547DFE">
        <w:t>a)</w:t>
      </w:r>
      <w:r w:rsidRPr="00547DFE">
        <w:tab/>
        <w:t xml:space="preserve">Výpověď musí mít písemnou formu a musí být prokazatelně doručena příjemci. </w:t>
      </w:r>
    </w:p>
    <w:p w14:paraId="1DF102FB" w14:textId="4378D705" w:rsidR="004506B7" w:rsidRPr="00547DFE" w:rsidRDefault="004506B7" w:rsidP="00A00D73">
      <w:pPr>
        <w:pStyle w:val="slovn2"/>
      </w:pPr>
      <w:r w:rsidRPr="00547DFE">
        <w:t>b)</w:t>
      </w:r>
      <w:r w:rsidRPr="00547DFE">
        <w:tab/>
        <w:t xml:space="preserve">Příjemce je povinen ve lhůtě do 15 dnů od uplynutí výpovědní doby vrátit poskytovateli na účet uvedený ve Smlouvě odpovídající část vyplacené dotace a zároveň ve stejné lhůtě předložit poskytovateli </w:t>
      </w:r>
      <w:r w:rsidR="007D2EC9" w:rsidRPr="00547DFE">
        <w:t>F</w:t>
      </w:r>
      <w:r w:rsidRPr="00547DFE">
        <w:t>inanční vypořádání dotace</w:t>
      </w:r>
      <w:r w:rsidR="007D2EC9" w:rsidRPr="00547DFE">
        <w:t xml:space="preserve"> poskytnuté prostřednictvím rozpočtu Olomouckého kraje na sociální službu a přezkoumání vyrovnávací platby</w:t>
      </w:r>
      <w:r w:rsidRPr="00547DFE">
        <w:t xml:space="preserve">. </w:t>
      </w:r>
    </w:p>
    <w:p w14:paraId="420C2735" w14:textId="77777777" w:rsidR="004506B7" w:rsidRPr="00547DFE" w:rsidRDefault="004506B7" w:rsidP="00A00D73">
      <w:pPr>
        <w:pStyle w:val="slovn2"/>
      </w:pPr>
      <w:r w:rsidRPr="00547DFE">
        <w:t>c)</w:t>
      </w:r>
      <w:r w:rsidRPr="00547DFE">
        <w:tab/>
        <w:t xml:space="preserve">Část dotace určená k vrácení odpovídá rozdílu v tomtéž roce vyplacené dotace a nároku na plnění z této Smlouvy. </w:t>
      </w:r>
    </w:p>
    <w:p w14:paraId="6748F5CB" w14:textId="520B80F5" w:rsidR="004506B7" w:rsidRPr="00547DFE" w:rsidRDefault="004506B7" w:rsidP="00A00D73">
      <w:pPr>
        <w:pStyle w:val="slovn2"/>
      </w:pPr>
      <w:r w:rsidRPr="00547DFE">
        <w:t>d)</w:t>
      </w:r>
      <w:r w:rsidRPr="00547DFE">
        <w:tab/>
        <w:t>Nárok na plnění z této</w:t>
      </w:r>
      <w:r w:rsidR="009C135C">
        <w:t xml:space="preserve"> Smlouvy se stanoví jako součin </w:t>
      </w:r>
      <w:r w:rsidR="009C135C" w:rsidRPr="00547DFE">
        <w:t xml:space="preserve">1/365 </w:t>
      </w:r>
      <w:r w:rsidR="009C135C">
        <w:t xml:space="preserve">(v případě přestupného roku 1/366) </w:t>
      </w:r>
      <w:r w:rsidRPr="00547DFE">
        <w:t xml:space="preserve">dotace poskytované na tuto službu dle čl. IV. odst. 1. této Smlouvy a počtu dnů, za které náleží dotace dle této Smlouvy, zaokrouhlený na celé koruny nahoru. </w:t>
      </w:r>
    </w:p>
    <w:p w14:paraId="750A48E8" w14:textId="77777777" w:rsidR="004506B7" w:rsidRPr="00547DFE" w:rsidRDefault="004506B7" w:rsidP="00A00D73">
      <w:pPr>
        <w:pStyle w:val="slovn2"/>
      </w:pPr>
      <w:r w:rsidRPr="00547DFE">
        <w:t>e)</w:t>
      </w:r>
      <w:r w:rsidRPr="00547DFE">
        <w:tab/>
        <w:t>Rozhodným okamžikem vrácení finančních prostředků dotace na účet poskytovatele je den jejich připsání na účet poskytovatele.</w:t>
      </w:r>
    </w:p>
    <w:p w14:paraId="269BD628" w14:textId="77777777" w:rsidR="00C04163" w:rsidRPr="00547DFE" w:rsidRDefault="00C04163" w:rsidP="00C04163">
      <w:pPr>
        <w:pStyle w:val="slovn2"/>
        <w:ind w:firstLine="0"/>
      </w:pPr>
      <w:r w:rsidRPr="00547DFE">
        <w:t xml:space="preserve">V případě porušení některé z povinností vyplývajících příjemci z této Smlouvy </w:t>
      </w:r>
      <w:r w:rsidRPr="00547DFE">
        <w:rPr>
          <w:b/>
        </w:rPr>
        <w:t>zvlášť hrubým způsobem</w:t>
      </w:r>
      <w:r w:rsidRPr="00547DFE">
        <w:t xml:space="preserve"> činí výpovědní doba 10 dnů a počíná běžet dnem následujícím po dni, kdy byla příjemci výpověď doručena. Za zvlášť hrubé porušení se považuje zejména porušení povinnosti poskytovat sociální službu uvedenou v čl. IV. odst. 1. této Smlouvy.</w:t>
      </w:r>
    </w:p>
    <w:p w14:paraId="43738955" w14:textId="77777777" w:rsidR="00C04163" w:rsidRPr="00547DFE" w:rsidRDefault="00C04163" w:rsidP="00C04163">
      <w:pPr>
        <w:pStyle w:val="slovn2"/>
        <w:ind w:firstLine="0"/>
      </w:pPr>
      <w:r w:rsidRPr="00547DFE">
        <w:t xml:space="preserve">V ostatních případech činí výpovědní doba 1 měsíc a počíná běžet dnem následujícím po dni, kdy byla příjemci výpověď doručena. </w:t>
      </w:r>
    </w:p>
    <w:p w14:paraId="426862B0" w14:textId="77777777" w:rsidR="004506B7" w:rsidRPr="00547DFE" w:rsidRDefault="004506B7" w:rsidP="00A00D73">
      <w:pPr>
        <w:pStyle w:val="Nadpissmlouvy"/>
      </w:pPr>
      <w:r w:rsidRPr="00547DFE">
        <w:t xml:space="preserve">Článek VII. Závěrečná ustanovení </w:t>
      </w:r>
    </w:p>
    <w:p w14:paraId="66A588B1" w14:textId="4FF3A82D" w:rsidR="00143180" w:rsidRDefault="004506B7" w:rsidP="00A00D73">
      <w:pPr>
        <w:pStyle w:val="Smlouva-slovn1"/>
      </w:pPr>
      <w:r w:rsidRPr="00547DFE">
        <w:t>1.</w:t>
      </w:r>
      <w:r w:rsidRPr="00547DFE">
        <w:tab/>
      </w:r>
      <w:r w:rsidR="00143180" w:rsidRPr="00547DFE">
        <w:t xml:space="preserve">Poskytovatel uděluje příjemci souhlas s bezúplatným užitím loga Olomouckého kraje pro propagaci vztahující se k účelu dotace dle této </w:t>
      </w:r>
      <w:r w:rsidR="0018754F" w:rsidRPr="00547DFE">
        <w:t>S</w:t>
      </w:r>
      <w:r w:rsidR="00143180" w:rsidRPr="00547DFE">
        <w:t>mlouvy</w:t>
      </w:r>
      <w:r w:rsidR="00B973EA">
        <w:t xml:space="preserve"> (</w:t>
      </w:r>
      <w:hyperlink r:id="rId8" w:history="1">
        <w:r w:rsidR="00C97D44" w:rsidRPr="00803620">
          <w:rPr>
            <w:rStyle w:val="Hypertextovodkaz"/>
          </w:rPr>
          <w:t>https://www.olkraj.cz/symboly-olomouckeho-kraje-cl-323.html</w:t>
        </w:r>
      </w:hyperlink>
      <w:r w:rsidR="00B973EA">
        <w:t>)</w:t>
      </w:r>
      <w:r w:rsidR="00143180" w:rsidRPr="00547DFE">
        <w:t>.</w:t>
      </w:r>
    </w:p>
    <w:p w14:paraId="399EC77D" w14:textId="76EB54B8" w:rsidR="004506B7" w:rsidRPr="00547DFE" w:rsidRDefault="00143180" w:rsidP="00A00D73">
      <w:pPr>
        <w:pStyle w:val="Smlouva-slovn1"/>
      </w:pPr>
      <w:r w:rsidRPr="00547DFE">
        <w:t>2.</w:t>
      </w:r>
      <w:r w:rsidRPr="00547DFE">
        <w:tab/>
      </w:r>
      <w:r w:rsidR="004506B7" w:rsidRPr="00547DFE">
        <w:t xml:space="preserve">Příjemce prohlašuje, že se před podpisem této Smlouvy řádně a podrobně seznámil s podmínkami čerpání finančních prostředků dle této Smlouvy, </w:t>
      </w:r>
      <w:r w:rsidR="004506B7" w:rsidRPr="00547DFE">
        <w:rPr>
          <w:bCs/>
        </w:rPr>
        <w:t>Programu a jeho Podprogramu č. 1, Pověření a</w:t>
      </w:r>
      <w:r w:rsidR="004506B7" w:rsidRPr="00547DFE">
        <w:t xml:space="preserve"> Metodiky Ministerstva práce a sociálních věcí pro poskytování dotací ze státního rozpočtu krajům a hlavnímu městu Praze v oblasti podpory poskytování sociálních služeb pro rok </w:t>
      </w:r>
      <w:r w:rsidR="00462E62" w:rsidRPr="00547DFE">
        <w:t>2024</w:t>
      </w:r>
      <w:r w:rsidR="004506B7" w:rsidRPr="00547DFE">
        <w:t>; bere na vědomí všechny stanovené podmínky, vyslovuje s nimi svůj bezvýhradný souhlas a zavazuje se k jejich plnění, stejně jako k plnění závazků vyplývajících mu z této Smlouvy.</w:t>
      </w:r>
    </w:p>
    <w:p w14:paraId="1B57E02D" w14:textId="7EE97EAC" w:rsidR="004506B7" w:rsidRPr="00547DFE" w:rsidRDefault="00143180" w:rsidP="00A00D73">
      <w:pPr>
        <w:pStyle w:val="Smlouva-slovn1"/>
      </w:pPr>
      <w:r w:rsidRPr="00547DFE">
        <w:t>3</w:t>
      </w:r>
      <w:r w:rsidR="004506B7" w:rsidRPr="00547DFE">
        <w:t>.</w:t>
      </w:r>
      <w:r w:rsidR="004506B7" w:rsidRPr="00547DFE">
        <w:tab/>
        <w:t xml:space="preserve">Příjemce prohlašuje, že k datu uzavření této Smlouvy splňuje všechny podmínky pro poskytování sociální služby dle čl. IV. odst. 1. této Smlouvy, a to v souladu se zákonem </w:t>
      </w:r>
      <w:r w:rsidR="004506B7" w:rsidRPr="00547DFE">
        <w:br/>
        <w:t>o sociálních službách, s jeho prováděcími předpisy a s dalšími obecně závaznými právními předpisy.</w:t>
      </w:r>
    </w:p>
    <w:p w14:paraId="5F89199B" w14:textId="7CB68271" w:rsidR="009D3F18" w:rsidRPr="009D3F18" w:rsidRDefault="00143180" w:rsidP="009D3F18">
      <w:pPr>
        <w:pStyle w:val="Smlouva-slovn1"/>
      </w:pPr>
      <w:r w:rsidRPr="00547DFE">
        <w:lastRenderedPageBreak/>
        <w:t>4</w:t>
      </w:r>
      <w:r w:rsidR="004506B7" w:rsidRPr="00547DFE">
        <w:t>.</w:t>
      </w:r>
      <w:r w:rsidR="004506B7" w:rsidRPr="00547DFE">
        <w:tab/>
      </w:r>
      <w:r w:rsidR="009D3F18">
        <w:t>P</w:t>
      </w:r>
      <w:r w:rsidR="009D3F18" w:rsidRPr="009D3F18">
        <w:t>říjemce prohlašuje, že ke dni uzavření Smlouvy splňuje podmínky pro poskytnutí dotace stanovené v kap. 2.3 odst. 3 pravidel Obecné části Programu.</w:t>
      </w:r>
    </w:p>
    <w:p w14:paraId="4FDC753C" w14:textId="4CE74684" w:rsidR="004506B7" w:rsidRPr="00547DFE" w:rsidRDefault="00143180" w:rsidP="00A00D73">
      <w:pPr>
        <w:pStyle w:val="Smlouva-slovn1"/>
      </w:pPr>
      <w:r w:rsidRPr="00547DFE">
        <w:t>5</w:t>
      </w:r>
      <w:r w:rsidR="004506B7" w:rsidRPr="00547DFE">
        <w:t>.</w:t>
      </w:r>
      <w:r w:rsidR="004506B7" w:rsidRPr="00547DFE">
        <w:tab/>
        <w:t xml:space="preserve">Příjemce bere na vědomí, že na službu obecného hospodářského zájmu, která je financována dle této smlouvy, </w:t>
      </w:r>
      <w:r w:rsidR="004506B7" w:rsidRPr="00547DFE">
        <w:rPr>
          <w:b/>
        </w:rPr>
        <w:t>nesmí přijmout podporu de minimis</w:t>
      </w:r>
      <w:r w:rsidR="004506B7" w:rsidRPr="00547DFE">
        <w:t xml:space="preserve">, která je poskytována za splnění podmínek Nařízení Komise (EU) č. 360/2012 ze dne 25.04.2012, jinak se vystavuje nebezpečí vrácení dotace. </w:t>
      </w:r>
    </w:p>
    <w:p w14:paraId="578A4CA5" w14:textId="28CEDCB5" w:rsidR="004506B7" w:rsidRPr="00547DFE" w:rsidRDefault="00143180" w:rsidP="00A00D73">
      <w:pPr>
        <w:pStyle w:val="Smlouva-slovn1"/>
      </w:pPr>
      <w:r w:rsidRPr="00547DFE">
        <w:t>6</w:t>
      </w:r>
      <w:r w:rsidR="004506B7" w:rsidRPr="00547DFE">
        <w:t>.</w:t>
      </w:r>
      <w:r w:rsidR="004506B7" w:rsidRPr="00547DFE">
        <w:tab/>
        <w:t>Příjemce bere na vědomí, že osobní údaje poskytnuté Olomouckému kraji v souvislosti s poskytnutím dotace dle této Smlouvy budou zpracovávány v souladu s nařízením EU o ochraně osobních údajů (GDPR). Bližší informace o způsobech zpracování a právech příjemce při zpracování osobních údajů jsou zveřejněny na webových stránkách Olomouckého kraje (</w:t>
      </w:r>
      <w:hyperlink r:id="rId9" w:history="1">
        <w:r w:rsidR="004506B7" w:rsidRPr="00547DFE">
          <w:rPr>
            <w:rStyle w:val="Hypertextovodkaz"/>
            <w:color w:val="auto"/>
          </w:rPr>
          <w:t>www.olkraj.cz</w:t>
        </w:r>
      </w:hyperlink>
      <w:r w:rsidR="004506B7" w:rsidRPr="00547DFE">
        <w:rPr>
          <w:rStyle w:val="Hypertextovodkaz"/>
          <w:color w:val="auto"/>
          <w:u w:val="none"/>
        </w:rPr>
        <w:t xml:space="preserve">) v sekci </w:t>
      </w:r>
      <w:r w:rsidR="004506B7" w:rsidRPr="00547DFE">
        <w:t>Ochrana osobních údajů.</w:t>
      </w:r>
    </w:p>
    <w:p w14:paraId="6FAB4B94" w14:textId="4A29630F" w:rsidR="004506B7" w:rsidRPr="00547DFE" w:rsidRDefault="00143180" w:rsidP="00A00D73">
      <w:pPr>
        <w:pStyle w:val="Smlouva-slovn1"/>
      </w:pPr>
      <w:r w:rsidRPr="00547DFE">
        <w:t>7</w:t>
      </w:r>
      <w:r w:rsidR="004506B7" w:rsidRPr="00547DFE">
        <w:t>.</w:t>
      </w:r>
      <w:r w:rsidR="004506B7" w:rsidRPr="00547DFE">
        <w:tab/>
        <w:t xml:space="preserve">Smluvní strany jsou povinny jednat způsobem, který neohrožuje zájmy smluvních stran, </w:t>
      </w:r>
      <w:r w:rsidR="004506B7" w:rsidRPr="00547DFE">
        <w:br/>
        <w:t>a jsou povinny zdržet se jakékoliv činnosti, která by mohla znemožnit nebo ztížit plnění účelu této Smlouvy.</w:t>
      </w:r>
    </w:p>
    <w:p w14:paraId="197F4D5A" w14:textId="3F29355D" w:rsidR="004506B7" w:rsidRPr="00547DFE" w:rsidRDefault="00143180" w:rsidP="00A00D73">
      <w:pPr>
        <w:pStyle w:val="Smlouva-slovn1"/>
      </w:pPr>
      <w:r w:rsidRPr="00547DFE">
        <w:t>8</w:t>
      </w:r>
      <w:r w:rsidR="004506B7" w:rsidRPr="00547DFE">
        <w:t>.</w:t>
      </w:r>
      <w:r w:rsidR="004506B7" w:rsidRPr="00547DFE">
        <w:tab/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3C72E6B" w14:textId="1936EC3C" w:rsidR="004506B7" w:rsidRPr="00547DFE" w:rsidRDefault="00143180" w:rsidP="00A00D73">
      <w:pPr>
        <w:pStyle w:val="Smlouva-slovn1"/>
      </w:pPr>
      <w:r w:rsidRPr="00547DFE">
        <w:t>9</w:t>
      </w:r>
      <w:r w:rsidR="004506B7" w:rsidRPr="00547DFE">
        <w:t>.</w:t>
      </w:r>
      <w:r w:rsidR="004506B7" w:rsidRPr="00547DFE">
        <w:tab/>
        <w:t xml:space="preserve">Tato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 Tato Smlouva bude rovněž zveřejněna, v souladu se ZRPÚR, na Úřední desce Olomouckého kraje. </w:t>
      </w:r>
    </w:p>
    <w:p w14:paraId="4B4C859A" w14:textId="5821EE3E" w:rsidR="004506B7" w:rsidRPr="00547DFE" w:rsidRDefault="00143180" w:rsidP="00A00D73">
      <w:pPr>
        <w:pStyle w:val="Smlouva-slovn1"/>
      </w:pPr>
      <w:r w:rsidRPr="00547DFE">
        <w:t>10</w:t>
      </w:r>
      <w:r w:rsidR="004506B7" w:rsidRPr="00547DFE">
        <w:t>.</w:t>
      </w:r>
      <w:r w:rsidR="004506B7" w:rsidRPr="00547DFE">
        <w:tab/>
        <w:t>Jakékoliv změny této Smlouvy lze provádět pouze formou písemných dodatků na základě dohody obou smluvních stran.</w:t>
      </w:r>
    </w:p>
    <w:p w14:paraId="51AE50C4" w14:textId="5DEB586A" w:rsidR="004506B7" w:rsidRPr="00547DFE" w:rsidRDefault="004506B7" w:rsidP="00A00D73">
      <w:pPr>
        <w:pStyle w:val="Smlouva-slovn1"/>
      </w:pPr>
      <w:r w:rsidRPr="00547DFE">
        <w:t>1</w:t>
      </w:r>
      <w:r w:rsidR="00143180" w:rsidRPr="00547DFE">
        <w:t>1</w:t>
      </w:r>
      <w:r w:rsidRPr="00547DFE">
        <w:t>.</w:t>
      </w:r>
      <w:r w:rsidRPr="00547DFE">
        <w:tab/>
        <w:t xml:space="preserve">Smluvní strany se dohodly, že tato Smlouva nabývá účinnosti dnem jejího uveřejnění v registru smluv. </w:t>
      </w:r>
    </w:p>
    <w:p w14:paraId="275D57A8" w14:textId="28021E9C" w:rsidR="004506B7" w:rsidRPr="00547DFE" w:rsidRDefault="004506B7" w:rsidP="00A00D73">
      <w:pPr>
        <w:pStyle w:val="Smlouva-slovn1"/>
      </w:pPr>
      <w:r w:rsidRPr="00547DFE">
        <w:t>1</w:t>
      </w:r>
      <w:r w:rsidR="00143180" w:rsidRPr="00547DFE">
        <w:t>2</w:t>
      </w:r>
      <w:r w:rsidRPr="00547DFE">
        <w:t>.</w:t>
      </w:r>
      <w:r w:rsidRPr="00547DFE">
        <w:tab/>
        <w:t>Obě smluvní strany prohlašují, že Smlouva byla sepsána na základě pravdivých údajů, podle jejich svobodné a vážné vůle, nikoliv v tísni a za nápadně nevýhodných podmínek, a na důkaz toho připojují své podpisy.</w:t>
      </w:r>
    </w:p>
    <w:p w14:paraId="42F88373" w14:textId="768B9667" w:rsidR="004506B7" w:rsidRPr="00547DFE" w:rsidRDefault="004506B7" w:rsidP="00A00D73">
      <w:pPr>
        <w:pStyle w:val="Smlouva-slovn1"/>
      </w:pPr>
      <w:r w:rsidRPr="00547DFE">
        <w:t>1</w:t>
      </w:r>
      <w:r w:rsidR="00143180" w:rsidRPr="00547DFE">
        <w:t>3</w:t>
      </w:r>
      <w:r w:rsidRPr="00547DFE">
        <w:t>.</w:t>
      </w:r>
      <w:r w:rsidRPr="00547DFE">
        <w:tab/>
        <w:t xml:space="preserve">O poskytnutí dotace a uzavření této Smlouvy rozhodlo Zastupitelstvo Olomouckého kraje svým usnesením č. </w:t>
      </w:r>
      <w:r w:rsidR="00D72B0F" w:rsidRPr="00547DFE">
        <w:t>UZ/</w:t>
      </w:r>
      <w:r w:rsidR="00A91786" w:rsidRPr="00547DFE">
        <w:t>XX</w:t>
      </w:r>
      <w:r w:rsidR="00D273C7" w:rsidRPr="00547DFE">
        <w:t>/</w:t>
      </w:r>
      <w:r w:rsidR="00A91786" w:rsidRPr="00547DFE">
        <w:t>XX</w:t>
      </w:r>
      <w:r w:rsidR="00D72B0F" w:rsidRPr="00547DFE">
        <w:t>/</w:t>
      </w:r>
      <w:r w:rsidR="00462E62" w:rsidRPr="00547DFE">
        <w:t>2024</w:t>
      </w:r>
      <w:r w:rsidR="00D72B0F" w:rsidRPr="00547DFE">
        <w:t xml:space="preserve"> ze dne </w:t>
      </w:r>
      <w:r w:rsidR="0063238B" w:rsidRPr="00547DFE">
        <w:t xml:space="preserve"> </w:t>
      </w:r>
      <w:r w:rsidR="00A91786" w:rsidRPr="00547DFE">
        <w:t>XX.XX.</w:t>
      </w:r>
      <w:r w:rsidR="00462E62" w:rsidRPr="00547DFE">
        <w:t>2024</w:t>
      </w:r>
      <w:r w:rsidRPr="00547DFE">
        <w:t xml:space="preserve">. </w:t>
      </w:r>
    </w:p>
    <w:p w14:paraId="52D7AE30" w14:textId="6C806B74" w:rsidR="004506B7" w:rsidRPr="00547DFE" w:rsidRDefault="004506B7" w:rsidP="00A00D73">
      <w:pPr>
        <w:pStyle w:val="Smlouva-slovn1"/>
      </w:pPr>
      <w:r w:rsidRPr="00547DFE">
        <w:t>1</w:t>
      </w:r>
      <w:r w:rsidR="00143180" w:rsidRPr="00547DFE">
        <w:t>4</w:t>
      </w:r>
      <w:r w:rsidRPr="00547DFE">
        <w:t>.</w:t>
      </w:r>
      <w:r w:rsidRPr="00547DFE">
        <w:tab/>
        <w:t>Tato smlouva je uzavřena v elektronické podobě, tj. elektronicky podepsána oprávněnými zástupci smluvních stran s doručením návrhu smlouvy a jeho akceptace prostřednictvím datových schránek smluvních stran.</w:t>
      </w:r>
    </w:p>
    <w:p w14:paraId="1317A621" w14:textId="77777777" w:rsidR="004506B7" w:rsidRPr="00547DFE" w:rsidRDefault="004506B7" w:rsidP="00FD2E97">
      <w:pPr>
        <w:pStyle w:val="Smlouva-slovn1"/>
        <w:sectPr w:rsidR="004506B7" w:rsidRPr="00547DFE" w:rsidSect="004506B7">
          <w:footerReference w:type="default" r:id="rId10"/>
          <w:headerReference w:type="first" r:id="rId11"/>
          <w:footerReference w:type="first" r:id="rId12"/>
          <w:pgSz w:w="11906" w:h="16838"/>
          <w:pgMar w:top="1247" w:right="1247" w:bottom="1247" w:left="1247" w:header="624" w:footer="624" w:gutter="0"/>
          <w:pgNumType w:start="1"/>
          <w:cols w:space="708"/>
          <w:titlePg/>
          <w:docGrid w:linePitch="360"/>
        </w:sectPr>
      </w:pPr>
    </w:p>
    <w:p w14:paraId="0D4D0813" w14:textId="5EE7F305" w:rsidR="004506B7" w:rsidRPr="00547DFE" w:rsidRDefault="004506B7" w:rsidP="001841BC">
      <w:pPr>
        <w:pStyle w:val="Smlouva-slovn1"/>
      </w:pPr>
    </w:p>
    <w:sectPr w:rsidR="004506B7" w:rsidRPr="00547DFE" w:rsidSect="004506B7">
      <w:footerReference w:type="default" r:id="rId13"/>
      <w:headerReference w:type="first" r:id="rId14"/>
      <w:footerReference w:type="first" r:id="rId15"/>
      <w:type w:val="continuous"/>
      <w:pgSz w:w="11906" w:h="16838"/>
      <w:pgMar w:top="1247" w:right="1247" w:bottom="1247" w:left="1247" w:header="624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D70DB" w14:textId="77777777" w:rsidR="00131C4D" w:rsidRDefault="00131C4D" w:rsidP="00F4192E">
      <w:r>
        <w:separator/>
      </w:r>
    </w:p>
  </w:endnote>
  <w:endnote w:type="continuationSeparator" w:id="0">
    <w:p w14:paraId="064A63AB" w14:textId="77777777" w:rsidR="00131C4D" w:rsidRDefault="00131C4D" w:rsidP="00F4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-386804033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976374889"/>
          <w:docPartObj>
            <w:docPartGallery w:val="Page Numbers (Top of Page)"/>
            <w:docPartUnique/>
          </w:docPartObj>
        </w:sdtPr>
        <w:sdtEndPr/>
        <w:sdtContent>
          <w:p w14:paraId="7A4E8F7C" w14:textId="58AF2661" w:rsidR="004506B7" w:rsidRPr="008F21CC" w:rsidRDefault="004506B7" w:rsidP="008F21CC">
            <w:pPr>
              <w:pStyle w:val="Zpat"/>
              <w:jc w:val="center"/>
              <w:rPr>
                <w:sz w:val="20"/>
              </w:rPr>
            </w:pPr>
            <w:r w:rsidRPr="008F21CC">
              <w:rPr>
                <w:sz w:val="20"/>
              </w:rPr>
              <w:t xml:space="preserve">Stránka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0805AE">
              <w:rPr>
                <w:b/>
                <w:bCs/>
                <w:noProof/>
                <w:sz w:val="20"/>
              </w:rPr>
              <w:t>2</w:t>
            </w:r>
            <w:r w:rsidRPr="008F21CC">
              <w:rPr>
                <w:b/>
                <w:bCs/>
                <w:sz w:val="20"/>
              </w:rPr>
              <w:fldChar w:fldCharType="end"/>
            </w:r>
            <w:r w:rsidRPr="008F21CC">
              <w:rPr>
                <w:sz w:val="20"/>
              </w:rPr>
              <w:t xml:space="preserve"> z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0805AE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32E38747" w14:textId="77777777" w:rsidR="004506B7" w:rsidRPr="008F21CC" w:rsidRDefault="004506B7" w:rsidP="008F21CC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5FB8F" w14:textId="77777777" w:rsidR="004506B7" w:rsidRPr="00FE4B5D" w:rsidRDefault="004506B7" w:rsidP="00FE4B5D">
    <w:pPr>
      <w:pStyle w:val="Zpat"/>
      <w:jc w:val="center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</w:rPr>
      <w:id w:val="1351062012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BE1A4E" w14:textId="77777777" w:rsidR="00F542F0" w:rsidRPr="008F21CC" w:rsidRDefault="00F542F0" w:rsidP="008F21CC">
            <w:pPr>
              <w:pStyle w:val="Zpat"/>
              <w:jc w:val="center"/>
              <w:rPr>
                <w:sz w:val="20"/>
              </w:rPr>
            </w:pPr>
            <w:r w:rsidRPr="008F21CC">
              <w:rPr>
                <w:sz w:val="20"/>
              </w:rPr>
              <w:t xml:space="preserve">Stránka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PAGE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944A41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  <w:r w:rsidRPr="008F21CC">
              <w:rPr>
                <w:sz w:val="20"/>
              </w:rPr>
              <w:t xml:space="preserve"> z </w:t>
            </w:r>
            <w:r w:rsidRPr="008F21CC">
              <w:rPr>
                <w:b/>
                <w:bCs/>
                <w:sz w:val="20"/>
              </w:rPr>
              <w:fldChar w:fldCharType="begin"/>
            </w:r>
            <w:r w:rsidRPr="008F21CC">
              <w:rPr>
                <w:b/>
                <w:bCs/>
                <w:sz w:val="20"/>
              </w:rPr>
              <w:instrText>NUMPAGES</w:instrText>
            </w:r>
            <w:r w:rsidRPr="008F21CC">
              <w:rPr>
                <w:b/>
                <w:bCs/>
                <w:sz w:val="20"/>
              </w:rPr>
              <w:fldChar w:fldCharType="separate"/>
            </w:r>
            <w:r w:rsidR="00944A41">
              <w:rPr>
                <w:b/>
                <w:bCs/>
                <w:noProof/>
                <w:sz w:val="20"/>
              </w:rPr>
              <w:t>7</w:t>
            </w:r>
            <w:r w:rsidRPr="008F21CC">
              <w:rPr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4403D2F7" w14:textId="77777777" w:rsidR="00F542F0" w:rsidRPr="008F21CC" w:rsidRDefault="00F542F0" w:rsidP="008F21CC">
    <w:pPr>
      <w:pStyle w:val="Zpat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C957D" w14:textId="77777777" w:rsidR="00F542F0" w:rsidRPr="00FE4B5D" w:rsidRDefault="00F542F0" w:rsidP="00FE4B5D">
    <w:pPr>
      <w:pStyle w:val="Zpat"/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37F0D" w14:textId="77777777" w:rsidR="00131C4D" w:rsidRDefault="00131C4D" w:rsidP="00F4192E">
      <w:r>
        <w:separator/>
      </w:r>
    </w:p>
  </w:footnote>
  <w:footnote w:type="continuationSeparator" w:id="0">
    <w:p w14:paraId="149C3D50" w14:textId="77777777" w:rsidR="00131C4D" w:rsidRDefault="00131C4D" w:rsidP="00F4192E">
      <w:r>
        <w:continuationSeparator/>
      </w:r>
    </w:p>
  </w:footnote>
  <w:footnote w:id="1">
    <w:p w14:paraId="30E83C64" w14:textId="77777777" w:rsidR="00D804A7" w:rsidRPr="00630D8F" w:rsidRDefault="00D804A7" w:rsidP="00A206CA">
      <w:pPr>
        <w:pStyle w:val="Textpoznpodarou"/>
        <w:ind w:left="437"/>
      </w:pPr>
      <w:r w:rsidRPr="00630D8F">
        <w:rPr>
          <w:rStyle w:val="Znakapoznpodarou"/>
          <w:rFonts w:ascii="Arial" w:hAnsi="Arial" w:cs="Arial"/>
          <w:sz w:val="16"/>
          <w:szCs w:val="16"/>
        </w:rPr>
        <w:footnoteRef/>
      </w:r>
      <w:r w:rsidRPr="00630D8F">
        <w:rPr>
          <w:rFonts w:ascii="Arial" w:hAnsi="Arial" w:cs="Arial"/>
          <w:sz w:val="16"/>
          <w:szCs w:val="16"/>
        </w:rPr>
        <w:t xml:space="preserve"> </w:t>
      </w:r>
      <w:r w:rsidRPr="00630D8F">
        <w:rPr>
          <w:rStyle w:val="Znakapoznpodarou"/>
          <w:rFonts w:ascii="Arial" w:hAnsi="Arial" w:cs="Arial"/>
          <w:sz w:val="16"/>
          <w:szCs w:val="16"/>
          <w:vertAlign w:val="baseline"/>
        </w:rPr>
        <w:t>Příslušné ustanovení § zákona o sociálních službách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4264A" w14:textId="77777777" w:rsidR="004506B7" w:rsidRPr="00813CCA" w:rsidRDefault="004506B7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A75AE7">
      <w:rPr>
        <w:noProof/>
      </w:rPr>
      <w:t>Agendové číslo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E4557" w14:textId="4CAA671A" w:rsidR="00F542F0" w:rsidRPr="00813CCA" w:rsidRDefault="00F542F0" w:rsidP="008F21CC">
    <w:pPr>
      <w:pStyle w:val="Zhlav"/>
      <w:tabs>
        <w:tab w:val="left" w:pos="4155"/>
        <w:tab w:val="right" w:pos="9412"/>
      </w:tabs>
      <w:jc w:val="left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462E62">
      <w:rPr>
        <w:noProof/>
      </w:rPr>
      <w:t>2024</w:t>
    </w:r>
    <w:r w:rsidR="00944A41">
      <w:rPr>
        <w:noProof/>
      </w:rPr>
      <w:t>/00002/OSV/DSM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0000001"/>
    <w:multiLevelType w:val="multilevel"/>
    <w:tmpl w:val="09148D9C"/>
    <w:lvl w:ilvl="0">
      <w:start w:val="1"/>
      <w:numFmt w:val="upperLetter"/>
      <w:lvlText w:val="%1)"/>
      <w:lvlJc w:val="left"/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(%2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3">
      <w:start w:val="1"/>
      <w:numFmt w:val="decimal"/>
      <w:lvlText w:val="(%4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(%5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(%6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lowerLetter"/>
      <w:lvlText w:val="%7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8">
      <w:start w:val="1"/>
      <w:numFmt w:val="lowerLetter"/>
      <w:lvlText w:val="%9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</w:abstractNum>
  <w:abstractNum w:abstractNumId="1" w15:restartNumberingAfterBreak="1">
    <w:nsid w:val="00BF43A8"/>
    <w:multiLevelType w:val="hybridMultilevel"/>
    <w:tmpl w:val="CE088F1A"/>
    <w:lvl w:ilvl="0" w:tplc="7A442506">
      <w:start w:val="13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1">
    <w:nsid w:val="0195684E"/>
    <w:multiLevelType w:val="hybridMultilevel"/>
    <w:tmpl w:val="CF3E3122"/>
    <w:lvl w:ilvl="0" w:tplc="DE341D3C">
      <w:start w:val="1"/>
      <w:numFmt w:val="decimal"/>
      <w:lvlText w:val="%1."/>
      <w:lvlJc w:val="left"/>
      <w:pPr>
        <w:ind w:left="1074" w:hanging="71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4" w15:restartNumberingAfterBreak="1">
    <w:nsid w:val="0D286AC4"/>
    <w:multiLevelType w:val="hybridMultilevel"/>
    <w:tmpl w:val="D8E2FCCE"/>
    <w:lvl w:ilvl="0" w:tplc="047C50A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1">
    <w:nsid w:val="10163CA8"/>
    <w:multiLevelType w:val="hybridMultilevel"/>
    <w:tmpl w:val="AE0A3E7E"/>
    <w:lvl w:ilvl="0" w:tplc="272651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02E6FF4"/>
    <w:multiLevelType w:val="hybridMultilevel"/>
    <w:tmpl w:val="F76A326E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" w15:restartNumberingAfterBreak="1">
    <w:nsid w:val="14954A74"/>
    <w:multiLevelType w:val="hybridMultilevel"/>
    <w:tmpl w:val="585E7E54"/>
    <w:lvl w:ilvl="0" w:tplc="B09832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2DA26D04"/>
    <w:multiLevelType w:val="hybridMultilevel"/>
    <w:tmpl w:val="735E4D84"/>
    <w:lvl w:ilvl="0" w:tplc="EE9A0D74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205A9C80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iCs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3E2F559D"/>
    <w:multiLevelType w:val="hybridMultilevel"/>
    <w:tmpl w:val="DBD648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3FE7335D"/>
    <w:multiLevelType w:val="hybridMultilevel"/>
    <w:tmpl w:val="5AFE2162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39650C"/>
    <w:multiLevelType w:val="hybridMultilevel"/>
    <w:tmpl w:val="44806A36"/>
    <w:lvl w:ilvl="0" w:tplc="FBAA5338">
      <w:start w:val="1"/>
      <w:numFmt w:val="decimal"/>
      <w:pStyle w:val="Textodrazka1"/>
      <w:lvlText w:val="%1)"/>
      <w:lvlJc w:val="left"/>
      <w:pPr>
        <w:ind w:left="360" w:hanging="360"/>
      </w:pPr>
    </w:lvl>
    <w:lvl w:ilvl="1" w:tplc="38F474EC">
      <w:start w:val="1"/>
      <w:numFmt w:val="lowerLetter"/>
      <w:lvlText w:val="%2)"/>
      <w:lvlJc w:val="left"/>
      <w:pPr>
        <w:ind w:left="1470" w:hanging="39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48B342AD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1">
    <w:nsid w:val="49AC083C"/>
    <w:multiLevelType w:val="hybridMultilevel"/>
    <w:tmpl w:val="20969578"/>
    <w:lvl w:ilvl="0" w:tplc="04050017">
      <w:start w:val="1"/>
      <w:numFmt w:val="lowerLetter"/>
      <w:lvlText w:val="%1)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1">
    <w:nsid w:val="4EC36073"/>
    <w:multiLevelType w:val="hybridMultilevel"/>
    <w:tmpl w:val="02D04120"/>
    <w:lvl w:ilvl="0" w:tplc="04050017">
      <w:start w:val="1"/>
      <w:numFmt w:val="lowerLetter"/>
      <w:lvlText w:val="%1)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1">
    <w:nsid w:val="53385910"/>
    <w:multiLevelType w:val="hybridMultilevel"/>
    <w:tmpl w:val="273A34A6"/>
    <w:lvl w:ilvl="0" w:tplc="133E81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050017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 w15:restartNumberingAfterBreak="1">
    <w:nsid w:val="54551058"/>
    <w:multiLevelType w:val="hybridMultilevel"/>
    <w:tmpl w:val="335A6D16"/>
    <w:lvl w:ilvl="0" w:tplc="58342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60BD7436"/>
    <w:multiLevelType w:val="hybridMultilevel"/>
    <w:tmpl w:val="345CF9D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1">
    <w:nsid w:val="73F83295"/>
    <w:multiLevelType w:val="hybridMultilevel"/>
    <w:tmpl w:val="91C6FC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75F9299F"/>
    <w:multiLevelType w:val="hybridMultilevel"/>
    <w:tmpl w:val="016A7D1A"/>
    <w:lvl w:ilvl="0" w:tplc="6B8C3C7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1">
    <w:nsid w:val="7FB4650E"/>
    <w:multiLevelType w:val="hybridMultilevel"/>
    <w:tmpl w:val="B0D215EA"/>
    <w:lvl w:ilvl="0" w:tplc="0405000F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7FC87EFA"/>
    <w:multiLevelType w:val="hybridMultilevel"/>
    <w:tmpl w:val="FB186C9E"/>
    <w:lvl w:ilvl="0" w:tplc="2EC459AE">
      <w:start w:val="1"/>
      <w:numFmt w:val="lowerLetter"/>
      <w:lvlText w:val="%1)"/>
      <w:lvlJc w:val="left"/>
      <w:pPr>
        <w:ind w:left="79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4" w:hanging="360"/>
      </w:pPr>
    </w:lvl>
    <w:lvl w:ilvl="2" w:tplc="0405001B" w:tentative="1">
      <w:start w:val="1"/>
      <w:numFmt w:val="lowerRoman"/>
      <w:lvlText w:val="%3."/>
      <w:lvlJc w:val="right"/>
      <w:pPr>
        <w:ind w:left="2234" w:hanging="180"/>
      </w:pPr>
    </w:lvl>
    <w:lvl w:ilvl="3" w:tplc="0405000F" w:tentative="1">
      <w:start w:val="1"/>
      <w:numFmt w:val="decimal"/>
      <w:lvlText w:val="%4."/>
      <w:lvlJc w:val="left"/>
      <w:pPr>
        <w:ind w:left="2954" w:hanging="360"/>
      </w:pPr>
    </w:lvl>
    <w:lvl w:ilvl="4" w:tplc="04050019" w:tentative="1">
      <w:start w:val="1"/>
      <w:numFmt w:val="lowerLetter"/>
      <w:lvlText w:val="%5."/>
      <w:lvlJc w:val="left"/>
      <w:pPr>
        <w:ind w:left="3674" w:hanging="360"/>
      </w:pPr>
    </w:lvl>
    <w:lvl w:ilvl="5" w:tplc="0405001B" w:tentative="1">
      <w:start w:val="1"/>
      <w:numFmt w:val="lowerRoman"/>
      <w:lvlText w:val="%6."/>
      <w:lvlJc w:val="right"/>
      <w:pPr>
        <w:ind w:left="4394" w:hanging="180"/>
      </w:pPr>
    </w:lvl>
    <w:lvl w:ilvl="6" w:tplc="0405000F" w:tentative="1">
      <w:start w:val="1"/>
      <w:numFmt w:val="decimal"/>
      <w:lvlText w:val="%7."/>
      <w:lvlJc w:val="left"/>
      <w:pPr>
        <w:ind w:left="5114" w:hanging="360"/>
      </w:pPr>
    </w:lvl>
    <w:lvl w:ilvl="7" w:tplc="04050019" w:tentative="1">
      <w:start w:val="1"/>
      <w:numFmt w:val="lowerLetter"/>
      <w:lvlText w:val="%8."/>
      <w:lvlJc w:val="left"/>
      <w:pPr>
        <w:ind w:left="5834" w:hanging="360"/>
      </w:pPr>
    </w:lvl>
    <w:lvl w:ilvl="8" w:tplc="0405001B" w:tentative="1">
      <w:start w:val="1"/>
      <w:numFmt w:val="lowerRoman"/>
      <w:lvlText w:val="%9."/>
      <w:lvlJc w:val="right"/>
      <w:pPr>
        <w:ind w:left="6554" w:hanging="180"/>
      </w:pPr>
    </w:lvl>
  </w:abstractNum>
  <w:num w:numId="1">
    <w:abstractNumId w:val="6"/>
  </w:num>
  <w:num w:numId="2">
    <w:abstractNumId w:val="11"/>
  </w:num>
  <w:num w:numId="3">
    <w:abstractNumId w:val="6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</w:num>
  <w:num w:numId="6">
    <w:abstractNumId w:val="5"/>
  </w:num>
  <w:num w:numId="7">
    <w:abstractNumId w:val="4"/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6"/>
  </w:num>
  <w:num w:numId="17">
    <w:abstractNumId w:val="18"/>
  </w:num>
  <w:num w:numId="18">
    <w:abstractNumId w:val="5"/>
  </w:num>
  <w:num w:numId="19">
    <w:abstractNumId w:val="5"/>
  </w:num>
  <w:num w:numId="20">
    <w:abstractNumId w:val="5"/>
  </w:num>
  <w:num w:numId="21">
    <w:abstractNumId w:val="15"/>
  </w:num>
  <w:num w:numId="22">
    <w:abstractNumId w:val="2"/>
  </w:num>
  <w:num w:numId="23">
    <w:abstractNumId w:val="13"/>
  </w:num>
  <w:num w:numId="24">
    <w:abstractNumId w:val="9"/>
  </w:num>
  <w:num w:numId="25">
    <w:abstractNumId w:val="12"/>
  </w:num>
  <w:num w:numId="26">
    <w:abstractNumId w:val="20"/>
  </w:num>
  <w:num w:numId="27">
    <w:abstractNumId w:val="1"/>
  </w:num>
  <w:num w:numId="28">
    <w:abstractNumId w:val="3"/>
  </w:num>
  <w:num w:numId="29">
    <w:abstractNumId w:val="14"/>
  </w:num>
  <w:num w:numId="30">
    <w:abstractNumId w:val="16"/>
  </w:num>
  <w:num w:numId="31">
    <w:abstractNumId w:val="19"/>
  </w:num>
  <w:num w:numId="32">
    <w:abstractNumId w:val="10"/>
  </w:num>
  <w:num w:numId="33">
    <w:abstractNumId w:val="0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7"/>
  </w:num>
  <w:num w:numId="37">
    <w:abstractNumId w:val="8"/>
  </w:num>
  <w:num w:numId="38">
    <w:abstractNumId w:val="2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D0B"/>
    <w:rsid w:val="00000EFF"/>
    <w:rsid w:val="000025C7"/>
    <w:rsid w:val="000042DD"/>
    <w:rsid w:val="00006A88"/>
    <w:rsid w:val="0001100D"/>
    <w:rsid w:val="00011BFE"/>
    <w:rsid w:val="00012FB6"/>
    <w:rsid w:val="0001334E"/>
    <w:rsid w:val="000141D5"/>
    <w:rsid w:val="00021731"/>
    <w:rsid w:val="00021822"/>
    <w:rsid w:val="0002279A"/>
    <w:rsid w:val="000249F3"/>
    <w:rsid w:val="00026C05"/>
    <w:rsid w:val="000309CE"/>
    <w:rsid w:val="00030DC7"/>
    <w:rsid w:val="000317AD"/>
    <w:rsid w:val="00031F6F"/>
    <w:rsid w:val="0003361D"/>
    <w:rsid w:val="00033925"/>
    <w:rsid w:val="00033BEF"/>
    <w:rsid w:val="00034812"/>
    <w:rsid w:val="00035473"/>
    <w:rsid w:val="00036800"/>
    <w:rsid w:val="000369D3"/>
    <w:rsid w:val="0004312A"/>
    <w:rsid w:val="00043ECB"/>
    <w:rsid w:val="000467A6"/>
    <w:rsid w:val="00047DE2"/>
    <w:rsid w:val="00050EF7"/>
    <w:rsid w:val="00053206"/>
    <w:rsid w:val="000542B0"/>
    <w:rsid w:val="00054A16"/>
    <w:rsid w:val="00055689"/>
    <w:rsid w:val="000637A2"/>
    <w:rsid w:val="00064B56"/>
    <w:rsid w:val="000655A4"/>
    <w:rsid w:val="00067570"/>
    <w:rsid w:val="000708D7"/>
    <w:rsid w:val="00072B3C"/>
    <w:rsid w:val="00072DF3"/>
    <w:rsid w:val="00075192"/>
    <w:rsid w:val="00080288"/>
    <w:rsid w:val="000805AE"/>
    <w:rsid w:val="000829FD"/>
    <w:rsid w:val="000866A0"/>
    <w:rsid w:val="00086A44"/>
    <w:rsid w:val="00087E3F"/>
    <w:rsid w:val="0009308F"/>
    <w:rsid w:val="000941E5"/>
    <w:rsid w:val="00095A75"/>
    <w:rsid w:val="00095CDD"/>
    <w:rsid w:val="00096309"/>
    <w:rsid w:val="00097CD3"/>
    <w:rsid w:val="00097EA6"/>
    <w:rsid w:val="000A03BF"/>
    <w:rsid w:val="000A0740"/>
    <w:rsid w:val="000A1884"/>
    <w:rsid w:val="000A3133"/>
    <w:rsid w:val="000A69A2"/>
    <w:rsid w:val="000B0077"/>
    <w:rsid w:val="000B5394"/>
    <w:rsid w:val="000B5DB3"/>
    <w:rsid w:val="000C04B3"/>
    <w:rsid w:val="000C48A9"/>
    <w:rsid w:val="000C4FAC"/>
    <w:rsid w:val="000C7E41"/>
    <w:rsid w:val="000D016F"/>
    <w:rsid w:val="000D1ADE"/>
    <w:rsid w:val="000D2629"/>
    <w:rsid w:val="000D461A"/>
    <w:rsid w:val="000D529A"/>
    <w:rsid w:val="000D6122"/>
    <w:rsid w:val="000D615F"/>
    <w:rsid w:val="000D7AF2"/>
    <w:rsid w:val="000E4DCF"/>
    <w:rsid w:val="000E4F13"/>
    <w:rsid w:val="000E597F"/>
    <w:rsid w:val="000F1F5E"/>
    <w:rsid w:val="000F2666"/>
    <w:rsid w:val="000F350C"/>
    <w:rsid w:val="000F4562"/>
    <w:rsid w:val="000F65BB"/>
    <w:rsid w:val="00101785"/>
    <w:rsid w:val="00102E0B"/>
    <w:rsid w:val="001030BA"/>
    <w:rsid w:val="00103285"/>
    <w:rsid w:val="00103951"/>
    <w:rsid w:val="0010623C"/>
    <w:rsid w:val="00110169"/>
    <w:rsid w:val="00111338"/>
    <w:rsid w:val="00113AD9"/>
    <w:rsid w:val="00116347"/>
    <w:rsid w:val="001168B6"/>
    <w:rsid w:val="00117B78"/>
    <w:rsid w:val="0012007A"/>
    <w:rsid w:val="00121185"/>
    <w:rsid w:val="001226BE"/>
    <w:rsid w:val="0012646D"/>
    <w:rsid w:val="00126CA3"/>
    <w:rsid w:val="0013124E"/>
    <w:rsid w:val="00131C4D"/>
    <w:rsid w:val="001350A0"/>
    <w:rsid w:val="00137DE1"/>
    <w:rsid w:val="001415A3"/>
    <w:rsid w:val="00141F8B"/>
    <w:rsid w:val="0014283B"/>
    <w:rsid w:val="00143180"/>
    <w:rsid w:val="00143599"/>
    <w:rsid w:val="001440A8"/>
    <w:rsid w:val="0014638B"/>
    <w:rsid w:val="00147E38"/>
    <w:rsid w:val="00150319"/>
    <w:rsid w:val="00155006"/>
    <w:rsid w:val="0016045F"/>
    <w:rsid w:val="0016416A"/>
    <w:rsid w:val="00167A17"/>
    <w:rsid w:val="00170049"/>
    <w:rsid w:val="001701B1"/>
    <w:rsid w:val="0017047C"/>
    <w:rsid w:val="00172BF2"/>
    <w:rsid w:val="00173241"/>
    <w:rsid w:val="00173629"/>
    <w:rsid w:val="00173DFB"/>
    <w:rsid w:val="001753C6"/>
    <w:rsid w:val="00175B75"/>
    <w:rsid w:val="00180051"/>
    <w:rsid w:val="0018071C"/>
    <w:rsid w:val="00182402"/>
    <w:rsid w:val="00182628"/>
    <w:rsid w:val="00182E56"/>
    <w:rsid w:val="001841BC"/>
    <w:rsid w:val="00186EBC"/>
    <w:rsid w:val="0018754F"/>
    <w:rsid w:val="00191529"/>
    <w:rsid w:val="00191691"/>
    <w:rsid w:val="0019454D"/>
    <w:rsid w:val="00197FC7"/>
    <w:rsid w:val="001A2976"/>
    <w:rsid w:val="001A3897"/>
    <w:rsid w:val="001A74D5"/>
    <w:rsid w:val="001A7FCC"/>
    <w:rsid w:val="001B31BA"/>
    <w:rsid w:val="001B3504"/>
    <w:rsid w:val="001B4856"/>
    <w:rsid w:val="001B5F0A"/>
    <w:rsid w:val="001C0778"/>
    <w:rsid w:val="001C1DD7"/>
    <w:rsid w:val="001C54E9"/>
    <w:rsid w:val="001C6C70"/>
    <w:rsid w:val="001C7BF9"/>
    <w:rsid w:val="001D0DA1"/>
    <w:rsid w:val="001D1DCE"/>
    <w:rsid w:val="001D2CCD"/>
    <w:rsid w:val="001D73EB"/>
    <w:rsid w:val="001E04C5"/>
    <w:rsid w:val="001E15EB"/>
    <w:rsid w:val="001E2569"/>
    <w:rsid w:val="001E3D2F"/>
    <w:rsid w:val="001E555D"/>
    <w:rsid w:val="001E5E1D"/>
    <w:rsid w:val="001E626F"/>
    <w:rsid w:val="001F05F6"/>
    <w:rsid w:val="001F554C"/>
    <w:rsid w:val="001F6AAB"/>
    <w:rsid w:val="001F7C8E"/>
    <w:rsid w:val="002009E7"/>
    <w:rsid w:val="00201B3D"/>
    <w:rsid w:val="002022E1"/>
    <w:rsid w:val="00204ABC"/>
    <w:rsid w:val="00204AC9"/>
    <w:rsid w:val="002102EE"/>
    <w:rsid w:val="002129B7"/>
    <w:rsid w:val="002139DF"/>
    <w:rsid w:val="00214916"/>
    <w:rsid w:val="00216586"/>
    <w:rsid w:val="00217FF9"/>
    <w:rsid w:val="0022019C"/>
    <w:rsid w:val="00223703"/>
    <w:rsid w:val="002238EE"/>
    <w:rsid w:val="00225BF2"/>
    <w:rsid w:val="002263FC"/>
    <w:rsid w:val="002265EE"/>
    <w:rsid w:val="00227C2A"/>
    <w:rsid w:val="0023539A"/>
    <w:rsid w:val="00236DFF"/>
    <w:rsid w:val="00236EDC"/>
    <w:rsid w:val="00241F6E"/>
    <w:rsid w:val="002435A7"/>
    <w:rsid w:val="00244565"/>
    <w:rsid w:val="00245413"/>
    <w:rsid w:val="00247AAF"/>
    <w:rsid w:val="0025033C"/>
    <w:rsid w:val="00252F81"/>
    <w:rsid w:val="002531C9"/>
    <w:rsid w:val="00254BB9"/>
    <w:rsid w:val="00254FBC"/>
    <w:rsid w:val="002569CA"/>
    <w:rsid w:val="00257C3A"/>
    <w:rsid w:val="0026116D"/>
    <w:rsid w:val="002737E9"/>
    <w:rsid w:val="00273B81"/>
    <w:rsid w:val="002744A4"/>
    <w:rsid w:val="002804D7"/>
    <w:rsid w:val="00285FC2"/>
    <w:rsid w:val="0028657F"/>
    <w:rsid w:val="00287E21"/>
    <w:rsid w:val="00290469"/>
    <w:rsid w:val="002941C8"/>
    <w:rsid w:val="00294F4B"/>
    <w:rsid w:val="00295300"/>
    <w:rsid w:val="002954C2"/>
    <w:rsid w:val="002A04AE"/>
    <w:rsid w:val="002A04EC"/>
    <w:rsid w:val="002A1901"/>
    <w:rsid w:val="002A5877"/>
    <w:rsid w:val="002A7172"/>
    <w:rsid w:val="002A7C57"/>
    <w:rsid w:val="002B14C2"/>
    <w:rsid w:val="002B2895"/>
    <w:rsid w:val="002B4719"/>
    <w:rsid w:val="002B6465"/>
    <w:rsid w:val="002B7AFC"/>
    <w:rsid w:val="002C02E1"/>
    <w:rsid w:val="002C16F6"/>
    <w:rsid w:val="002C2704"/>
    <w:rsid w:val="002C3622"/>
    <w:rsid w:val="002C5110"/>
    <w:rsid w:val="002C59E3"/>
    <w:rsid w:val="002D4C39"/>
    <w:rsid w:val="002D53CB"/>
    <w:rsid w:val="002D5856"/>
    <w:rsid w:val="002D5B5A"/>
    <w:rsid w:val="002D64C3"/>
    <w:rsid w:val="002D7B6C"/>
    <w:rsid w:val="002E0677"/>
    <w:rsid w:val="002E0AA0"/>
    <w:rsid w:val="002E26CC"/>
    <w:rsid w:val="002E26F6"/>
    <w:rsid w:val="002E2F04"/>
    <w:rsid w:val="002E5498"/>
    <w:rsid w:val="002E5C73"/>
    <w:rsid w:val="002E6761"/>
    <w:rsid w:val="002E7899"/>
    <w:rsid w:val="002F1194"/>
    <w:rsid w:val="002F121B"/>
    <w:rsid w:val="002F3735"/>
    <w:rsid w:val="002F4601"/>
    <w:rsid w:val="002F54D1"/>
    <w:rsid w:val="00300643"/>
    <w:rsid w:val="00301F35"/>
    <w:rsid w:val="00302C14"/>
    <w:rsid w:val="00304748"/>
    <w:rsid w:val="003058B8"/>
    <w:rsid w:val="00305D1C"/>
    <w:rsid w:val="00306A85"/>
    <w:rsid w:val="003072C0"/>
    <w:rsid w:val="003072C2"/>
    <w:rsid w:val="00310312"/>
    <w:rsid w:val="00311835"/>
    <w:rsid w:val="00314304"/>
    <w:rsid w:val="00314695"/>
    <w:rsid w:val="00323CDC"/>
    <w:rsid w:val="00327C45"/>
    <w:rsid w:val="00330E75"/>
    <w:rsid w:val="0033402E"/>
    <w:rsid w:val="003418E8"/>
    <w:rsid w:val="00353923"/>
    <w:rsid w:val="00354EB1"/>
    <w:rsid w:val="00356EB8"/>
    <w:rsid w:val="00364D8F"/>
    <w:rsid w:val="0036586B"/>
    <w:rsid w:val="003665B8"/>
    <w:rsid w:val="003708BB"/>
    <w:rsid w:val="00370FEE"/>
    <w:rsid w:val="00373ED2"/>
    <w:rsid w:val="003768C8"/>
    <w:rsid w:val="00384A09"/>
    <w:rsid w:val="0038503A"/>
    <w:rsid w:val="0038751B"/>
    <w:rsid w:val="003914A2"/>
    <w:rsid w:val="00395B56"/>
    <w:rsid w:val="00395E0B"/>
    <w:rsid w:val="00396ECE"/>
    <w:rsid w:val="003A13AD"/>
    <w:rsid w:val="003A5EA3"/>
    <w:rsid w:val="003A66BD"/>
    <w:rsid w:val="003A68B8"/>
    <w:rsid w:val="003A714D"/>
    <w:rsid w:val="003B04D9"/>
    <w:rsid w:val="003B33DA"/>
    <w:rsid w:val="003C02C3"/>
    <w:rsid w:val="003C1015"/>
    <w:rsid w:val="003C2BBE"/>
    <w:rsid w:val="003C4A16"/>
    <w:rsid w:val="003C55E4"/>
    <w:rsid w:val="003C62F1"/>
    <w:rsid w:val="003D1D80"/>
    <w:rsid w:val="003D39D7"/>
    <w:rsid w:val="003E1D7C"/>
    <w:rsid w:val="003E486D"/>
    <w:rsid w:val="003E4DEC"/>
    <w:rsid w:val="003F1158"/>
    <w:rsid w:val="003F3B24"/>
    <w:rsid w:val="003F4D34"/>
    <w:rsid w:val="003F6D29"/>
    <w:rsid w:val="00400856"/>
    <w:rsid w:val="004035B1"/>
    <w:rsid w:val="00404A09"/>
    <w:rsid w:val="004057D5"/>
    <w:rsid w:val="00405810"/>
    <w:rsid w:val="00406004"/>
    <w:rsid w:val="00406140"/>
    <w:rsid w:val="004061F0"/>
    <w:rsid w:val="0040674C"/>
    <w:rsid w:val="00406A55"/>
    <w:rsid w:val="00406A7E"/>
    <w:rsid w:val="00411177"/>
    <w:rsid w:val="00411F83"/>
    <w:rsid w:val="00412F41"/>
    <w:rsid w:val="0041410F"/>
    <w:rsid w:val="00416282"/>
    <w:rsid w:val="00416D0A"/>
    <w:rsid w:val="00416F98"/>
    <w:rsid w:val="0042035B"/>
    <w:rsid w:val="004207B4"/>
    <w:rsid w:val="00420ADD"/>
    <w:rsid w:val="00420C73"/>
    <w:rsid w:val="004227C1"/>
    <w:rsid w:val="00425288"/>
    <w:rsid w:val="00426548"/>
    <w:rsid w:val="004275B3"/>
    <w:rsid w:val="00431A6A"/>
    <w:rsid w:val="004349D1"/>
    <w:rsid w:val="00440308"/>
    <w:rsid w:val="00441B14"/>
    <w:rsid w:val="00443D26"/>
    <w:rsid w:val="00445339"/>
    <w:rsid w:val="00445941"/>
    <w:rsid w:val="0044725F"/>
    <w:rsid w:val="004506B7"/>
    <w:rsid w:val="00450F0E"/>
    <w:rsid w:val="004518E6"/>
    <w:rsid w:val="00457096"/>
    <w:rsid w:val="00460F34"/>
    <w:rsid w:val="0046181E"/>
    <w:rsid w:val="00462E62"/>
    <w:rsid w:val="00463D1C"/>
    <w:rsid w:val="004644B9"/>
    <w:rsid w:val="00465318"/>
    <w:rsid w:val="00467862"/>
    <w:rsid w:val="00471E1B"/>
    <w:rsid w:val="0047259A"/>
    <w:rsid w:val="00475909"/>
    <w:rsid w:val="00477235"/>
    <w:rsid w:val="004800B5"/>
    <w:rsid w:val="004807E5"/>
    <w:rsid w:val="00481029"/>
    <w:rsid w:val="00484BCC"/>
    <w:rsid w:val="00487BFE"/>
    <w:rsid w:val="0049250E"/>
    <w:rsid w:val="00495ABE"/>
    <w:rsid w:val="00495D0C"/>
    <w:rsid w:val="00495FBC"/>
    <w:rsid w:val="004A0D64"/>
    <w:rsid w:val="004A22A8"/>
    <w:rsid w:val="004A54B6"/>
    <w:rsid w:val="004A5755"/>
    <w:rsid w:val="004A5A39"/>
    <w:rsid w:val="004A63A9"/>
    <w:rsid w:val="004A6921"/>
    <w:rsid w:val="004A7BB4"/>
    <w:rsid w:val="004B00EE"/>
    <w:rsid w:val="004B0B5D"/>
    <w:rsid w:val="004B0B9E"/>
    <w:rsid w:val="004B0C80"/>
    <w:rsid w:val="004B2C97"/>
    <w:rsid w:val="004B42B2"/>
    <w:rsid w:val="004B42FC"/>
    <w:rsid w:val="004B6C4E"/>
    <w:rsid w:val="004B6C90"/>
    <w:rsid w:val="004B6DAB"/>
    <w:rsid w:val="004C13A1"/>
    <w:rsid w:val="004C23D1"/>
    <w:rsid w:val="004C2412"/>
    <w:rsid w:val="004C2D95"/>
    <w:rsid w:val="004C787E"/>
    <w:rsid w:val="004C7882"/>
    <w:rsid w:val="004D1066"/>
    <w:rsid w:val="004D29A1"/>
    <w:rsid w:val="004D3306"/>
    <w:rsid w:val="004D40FB"/>
    <w:rsid w:val="004D6452"/>
    <w:rsid w:val="004D66D8"/>
    <w:rsid w:val="004E0778"/>
    <w:rsid w:val="004E1874"/>
    <w:rsid w:val="004E75CD"/>
    <w:rsid w:val="004F187B"/>
    <w:rsid w:val="004F2482"/>
    <w:rsid w:val="004F47EF"/>
    <w:rsid w:val="004F58D0"/>
    <w:rsid w:val="004F7066"/>
    <w:rsid w:val="004F7365"/>
    <w:rsid w:val="00501239"/>
    <w:rsid w:val="00504232"/>
    <w:rsid w:val="00505434"/>
    <w:rsid w:val="00507627"/>
    <w:rsid w:val="00507AE4"/>
    <w:rsid w:val="00507C0A"/>
    <w:rsid w:val="0051043A"/>
    <w:rsid w:val="00510BB2"/>
    <w:rsid w:val="005120CF"/>
    <w:rsid w:val="00513AD4"/>
    <w:rsid w:val="00520E4C"/>
    <w:rsid w:val="00521158"/>
    <w:rsid w:val="005213C2"/>
    <w:rsid w:val="00524F99"/>
    <w:rsid w:val="00531935"/>
    <w:rsid w:val="005333C5"/>
    <w:rsid w:val="00536C03"/>
    <w:rsid w:val="00537A7A"/>
    <w:rsid w:val="00541BD5"/>
    <w:rsid w:val="0054287F"/>
    <w:rsid w:val="00544EE9"/>
    <w:rsid w:val="00547DFE"/>
    <w:rsid w:val="00550E72"/>
    <w:rsid w:val="00551EB8"/>
    <w:rsid w:val="005548B7"/>
    <w:rsid w:val="00554D83"/>
    <w:rsid w:val="00555B18"/>
    <w:rsid w:val="005571E0"/>
    <w:rsid w:val="005613F5"/>
    <w:rsid w:val="005651A8"/>
    <w:rsid w:val="00566016"/>
    <w:rsid w:val="00570EE3"/>
    <w:rsid w:val="00571DE8"/>
    <w:rsid w:val="00574FCF"/>
    <w:rsid w:val="00577554"/>
    <w:rsid w:val="005810FE"/>
    <w:rsid w:val="00583BA0"/>
    <w:rsid w:val="005847A0"/>
    <w:rsid w:val="005848E8"/>
    <w:rsid w:val="00584DD9"/>
    <w:rsid w:val="00587D18"/>
    <w:rsid w:val="00590AB6"/>
    <w:rsid w:val="00592248"/>
    <w:rsid w:val="00594467"/>
    <w:rsid w:val="0059558A"/>
    <w:rsid w:val="00597142"/>
    <w:rsid w:val="005A30E2"/>
    <w:rsid w:val="005A426B"/>
    <w:rsid w:val="005A4621"/>
    <w:rsid w:val="005A55A4"/>
    <w:rsid w:val="005A6C48"/>
    <w:rsid w:val="005B0C3B"/>
    <w:rsid w:val="005B3146"/>
    <w:rsid w:val="005B3678"/>
    <w:rsid w:val="005C0BB2"/>
    <w:rsid w:val="005C1D37"/>
    <w:rsid w:val="005C67B7"/>
    <w:rsid w:val="005D222A"/>
    <w:rsid w:val="005D4911"/>
    <w:rsid w:val="005D7BBF"/>
    <w:rsid w:val="005E0181"/>
    <w:rsid w:val="005E0A9E"/>
    <w:rsid w:val="005E2290"/>
    <w:rsid w:val="005E3013"/>
    <w:rsid w:val="005E4A86"/>
    <w:rsid w:val="005F0A92"/>
    <w:rsid w:val="005F1841"/>
    <w:rsid w:val="005F3AB4"/>
    <w:rsid w:val="005F401E"/>
    <w:rsid w:val="006021F9"/>
    <w:rsid w:val="006049B1"/>
    <w:rsid w:val="0061342F"/>
    <w:rsid w:val="006209A9"/>
    <w:rsid w:val="00622204"/>
    <w:rsid w:val="00622B8D"/>
    <w:rsid w:val="00622C33"/>
    <w:rsid w:val="00630D8F"/>
    <w:rsid w:val="00631A9A"/>
    <w:rsid w:val="00631B25"/>
    <w:rsid w:val="0063238B"/>
    <w:rsid w:val="00634751"/>
    <w:rsid w:val="00634EF3"/>
    <w:rsid w:val="006355A3"/>
    <w:rsid w:val="00635B18"/>
    <w:rsid w:val="00635B3F"/>
    <w:rsid w:val="006365A8"/>
    <w:rsid w:val="00637D02"/>
    <w:rsid w:val="006414F6"/>
    <w:rsid w:val="006429A2"/>
    <w:rsid w:val="00643301"/>
    <w:rsid w:val="006440E0"/>
    <w:rsid w:val="006471C4"/>
    <w:rsid w:val="00651661"/>
    <w:rsid w:val="0065327B"/>
    <w:rsid w:val="00655188"/>
    <w:rsid w:val="00656023"/>
    <w:rsid w:val="00656CA3"/>
    <w:rsid w:val="00667AAE"/>
    <w:rsid w:val="00667C62"/>
    <w:rsid w:val="00670002"/>
    <w:rsid w:val="006704B8"/>
    <w:rsid w:val="006706DF"/>
    <w:rsid w:val="00670FD7"/>
    <w:rsid w:val="006719F4"/>
    <w:rsid w:val="00674336"/>
    <w:rsid w:val="006768CB"/>
    <w:rsid w:val="00677198"/>
    <w:rsid w:val="006773D4"/>
    <w:rsid w:val="00680548"/>
    <w:rsid w:val="00680B70"/>
    <w:rsid w:val="00680ED0"/>
    <w:rsid w:val="0068170E"/>
    <w:rsid w:val="0068335B"/>
    <w:rsid w:val="0068595A"/>
    <w:rsid w:val="00691016"/>
    <w:rsid w:val="006913F3"/>
    <w:rsid w:val="0069224C"/>
    <w:rsid w:val="00692864"/>
    <w:rsid w:val="0069357B"/>
    <w:rsid w:val="00693944"/>
    <w:rsid w:val="006A0996"/>
    <w:rsid w:val="006A1B3A"/>
    <w:rsid w:val="006A40F8"/>
    <w:rsid w:val="006A6CB8"/>
    <w:rsid w:val="006B12F8"/>
    <w:rsid w:val="006B39AE"/>
    <w:rsid w:val="006B39E5"/>
    <w:rsid w:val="006B3F73"/>
    <w:rsid w:val="006B5A95"/>
    <w:rsid w:val="006C2572"/>
    <w:rsid w:val="006C5845"/>
    <w:rsid w:val="006C731B"/>
    <w:rsid w:val="006D1498"/>
    <w:rsid w:val="006D42D9"/>
    <w:rsid w:val="006D5CDE"/>
    <w:rsid w:val="006E1E43"/>
    <w:rsid w:val="006E46EA"/>
    <w:rsid w:val="006E5303"/>
    <w:rsid w:val="006E56E3"/>
    <w:rsid w:val="006E7277"/>
    <w:rsid w:val="006E74DD"/>
    <w:rsid w:val="006F108E"/>
    <w:rsid w:val="006F117A"/>
    <w:rsid w:val="006F3F58"/>
    <w:rsid w:val="006F44ED"/>
    <w:rsid w:val="00700113"/>
    <w:rsid w:val="00701A9E"/>
    <w:rsid w:val="0070231A"/>
    <w:rsid w:val="00702D25"/>
    <w:rsid w:val="007034A1"/>
    <w:rsid w:val="0070478D"/>
    <w:rsid w:val="007051D6"/>
    <w:rsid w:val="007061CC"/>
    <w:rsid w:val="00712A9A"/>
    <w:rsid w:val="00713FCA"/>
    <w:rsid w:val="00716714"/>
    <w:rsid w:val="007203D4"/>
    <w:rsid w:val="00720745"/>
    <w:rsid w:val="007216D9"/>
    <w:rsid w:val="00721730"/>
    <w:rsid w:val="00721A0C"/>
    <w:rsid w:val="00721B48"/>
    <w:rsid w:val="0072279E"/>
    <w:rsid w:val="0072581F"/>
    <w:rsid w:val="0073547D"/>
    <w:rsid w:val="007354E9"/>
    <w:rsid w:val="00735CF2"/>
    <w:rsid w:val="00736299"/>
    <w:rsid w:val="00736F01"/>
    <w:rsid w:val="007379D9"/>
    <w:rsid w:val="00741D3E"/>
    <w:rsid w:val="0074297F"/>
    <w:rsid w:val="00746987"/>
    <w:rsid w:val="00747D27"/>
    <w:rsid w:val="00752812"/>
    <w:rsid w:val="00754704"/>
    <w:rsid w:val="00754F6A"/>
    <w:rsid w:val="0075664A"/>
    <w:rsid w:val="00756866"/>
    <w:rsid w:val="00761E2D"/>
    <w:rsid w:val="00765C89"/>
    <w:rsid w:val="00766595"/>
    <w:rsid w:val="007704DB"/>
    <w:rsid w:val="007714FA"/>
    <w:rsid w:val="007721D5"/>
    <w:rsid w:val="00772B94"/>
    <w:rsid w:val="0077346E"/>
    <w:rsid w:val="00774E37"/>
    <w:rsid w:val="00776CEE"/>
    <w:rsid w:val="00777AA1"/>
    <w:rsid w:val="00781B40"/>
    <w:rsid w:val="00782898"/>
    <w:rsid w:val="00783067"/>
    <w:rsid w:val="0079071D"/>
    <w:rsid w:val="00790F8A"/>
    <w:rsid w:val="00793E9C"/>
    <w:rsid w:val="00794488"/>
    <w:rsid w:val="00794C1C"/>
    <w:rsid w:val="00795F0E"/>
    <w:rsid w:val="007972E1"/>
    <w:rsid w:val="007A3863"/>
    <w:rsid w:val="007A56AC"/>
    <w:rsid w:val="007B0CDB"/>
    <w:rsid w:val="007B123D"/>
    <w:rsid w:val="007B197A"/>
    <w:rsid w:val="007B256E"/>
    <w:rsid w:val="007B335C"/>
    <w:rsid w:val="007B5C03"/>
    <w:rsid w:val="007C1E98"/>
    <w:rsid w:val="007C210D"/>
    <w:rsid w:val="007C2568"/>
    <w:rsid w:val="007C3F6D"/>
    <w:rsid w:val="007C4245"/>
    <w:rsid w:val="007C69BB"/>
    <w:rsid w:val="007C7E0E"/>
    <w:rsid w:val="007D0C5D"/>
    <w:rsid w:val="007D2EC9"/>
    <w:rsid w:val="007D374F"/>
    <w:rsid w:val="007D400A"/>
    <w:rsid w:val="007D452C"/>
    <w:rsid w:val="007E06C5"/>
    <w:rsid w:val="007E67C3"/>
    <w:rsid w:val="007F3566"/>
    <w:rsid w:val="007F56BD"/>
    <w:rsid w:val="007F745B"/>
    <w:rsid w:val="0080148E"/>
    <w:rsid w:val="008019CE"/>
    <w:rsid w:val="00801CC3"/>
    <w:rsid w:val="00802B77"/>
    <w:rsid w:val="008031BC"/>
    <w:rsid w:val="00805DB1"/>
    <w:rsid w:val="00805DC8"/>
    <w:rsid w:val="00805F9A"/>
    <w:rsid w:val="008067EF"/>
    <w:rsid w:val="00813CCA"/>
    <w:rsid w:val="00815C5A"/>
    <w:rsid w:val="0082021C"/>
    <w:rsid w:val="008206EF"/>
    <w:rsid w:val="00820CCF"/>
    <w:rsid w:val="00822BD0"/>
    <w:rsid w:val="00823BC4"/>
    <w:rsid w:val="008244C0"/>
    <w:rsid w:val="008246AA"/>
    <w:rsid w:val="00827747"/>
    <w:rsid w:val="00827927"/>
    <w:rsid w:val="00830262"/>
    <w:rsid w:val="00832375"/>
    <w:rsid w:val="008323B3"/>
    <w:rsid w:val="00833112"/>
    <w:rsid w:val="00837117"/>
    <w:rsid w:val="008412DC"/>
    <w:rsid w:val="008427A1"/>
    <w:rsid w:val="0084344B"/>
    <w:rsid w:val="008448D2"/>
    <w:rsid w:val="00847C53"/>
    <w:rsid w:val="00851653"/>
    <w:rsid w:val="00852411"/>
    <w:rsid w:val="00852D66"/>
    <w:rsid w:val="00857A26"/>
    <w:rsid w:val="00857FC6"/>
    <w:rsid w:val="008606E2"/>
    <w:rsid w:val="00861623"/>
    <w:rsid w:val="0086528A"/>
    <w:rsid w:val="00865719"/>
    <w:rsid w:val="00865C93"/>
    <w:rsid w:val="00866318"/>
    <w:rsid w:val="0086762B"/>
    <w:rsid w:val="0087248D"/>
    <w:rsid w:val="00875B8D"/>
    <w:rsid w:val="00876166"/>
    <w:rsid w:val="00877DA7"/>
    <w:rsid w:val="00880EFD"/>
    <w:rsid w:val="00881E9A"/>
    <w:rsid w:val="00883DC2"/>
    <w:rsid w:val="0088465E"/>
    <w:rsid w:val="00884C4D"/>
    <w:rsid w:val="008905F6"/>
    <w:rsid w:val="00891D83"/>
    <w:rsid w:val="00893074"/>
    <w:rsid w:val="00896C47"/>
    <w:rsid w:val="00897F26"/>
    <w:rsid w:val="008A1037"/>
    <w:rsid w:val="008A12C9"/>
    <w:rsid w:val="008A1366"/>
    <w:rsid w:val="008A6D0B"/>
    <w:rsid w:val="008A73AE"/>
    <w:rsid w:val="008B0DEA"/>
    <w:rsid w:val="008B0DEE"/>
    <w:rsid w:val="008B0E4C"/>
    <w:rsid w:val="008B15E5"/>
    <w:rsid w:val="008B17E9"/>
    <w:rsid w:val="008B22EB"/>
    <w:rsid w:val="008B2863"/>
    <w:rsid w:val="008B32BE"/>
    <w:rsid w:val="008B6C38"/>
    <w:rsid w:val="008C1555"/>
    <w:rsid w:val="008C1600"/>
    <w:rsid w:val="008C5DEB"/>
    <w:rsid w:val="008C610B"/>
    <w:rsid w:val="008C6DD2"/>
    <w:rsid w:val="008D2241"/>
    <w:rsid w:val="008D5041"/>
    <w:rsid w:val="008D532C"/>
    <w:rsid w:val="008D709A"/>
    <w:rsid w:val="008D754E"/>
    <w:rsid w:val="008E1AD7"/>
    <w:rsid w:val="008E69FB"/>
    <w:rsid w:val="008F21CC"/>
    <w:rsid w:val="008F5B26"/>
    <w:rsid w:val="008F672A"/>
    <w:rsid w:val="008F6ED8"/>
    <w:rsid w:val="008F7CAB"/>
    <w:rsid w:val="009002C5"/>
    <w:rsid w:val="009056C0"/>
    <w:rsid w:val="0090593F"/>
    <w:rsid w:val="0090652B"/>
    <w:rsid w:val="009074FD"/>
    <w:rsid w:val="009109A6"/>
    <w:rsid w:val="00911901"/>
    <w:rsid w:val="00911E27"/>
    <w:rsid w:val="00913943"/>
    <w:rsid w:val="009156DA"/>
    <w:rsid w:val="009157E8"/>
    <w:rsid w:val="009161F5"/>
    <w:rsid w:val="009168A4"/>
    <w:rsid w:val="00921867"/>
    <w:rsid w:val="009220DC"/>
    <w:rsid w:val="009245FB"/>
    <w:rsid w:val="00927F0B"/>
    <w:rsid w:val="00930A3D"/>
    <w:rsid w:val="00930DAC"/>
    <w:rsid w:val="009315EA"/>
    <w:rsid w:val="00935D15"/>
    <w:rsid w:val="00935E73"/>
    <w:rsid w:val="00937D90"/>
    <w:rsid w:val="00940BA3"/>
    <w:rsid w:val="009424B4"/>
    <w:rsid w:val="00942872"/>
    <w:rsid w:val="009429C0"/>
    <w:rsid w:val="0094376E"/>
    <w:rsid w:val="00944A41"/>
    <w:rsid w:val="00944B90"/>
    <w:rsid w:val="00960188"/>
    <w:rsid w:val="009613F5"/>
    <w:rsid w:val="00961A62"/>
    <w:rsid w:val="0096258B"/>
    <w:rsid w:val="00962595"/>
    <w:rsid w:val="00963FFC"/>
    <w:rsid w:val="0096721C"/>
    <w:rsid w:val="00967B64"/>
    <w:rsid w:val="0097100B"/>
    <w:rsid w:val="0097213E"/>
    <w:rsid w:val="0097240C"/>
    <w:rsid w:val="00972827"/>
    <w:rsid w:val="00972A81"/>
    <w:rsid w:val="00975E95"/>
    <w:rsid w:val="00975F4B"/>
    <w:rsid w:val="00975FCC"/>
    <w:rsid w:val="0097721A"/>
    <w:rsid w:val="00977AA0"/>
    <w:rsid w:val="009804B5"/>
    <w:rsid w:val="00980C5E"/>
    <w:rsid w:val="00981B7C"/>
    <w:rsid w:val="00985093"/>
    <w:rsid w:val="00990C57"/>
    <w:rsid w:val="0099229C"/>
    <w:rsid w:val="009936AA"/>
    <w:rsid w:val="00994083"/>
    <w:rsid w:val="00995D34"/>
    <w:rsid w:val="009A028D"/>
    <w:rsid w:val="009A062E"/>
    <w:rsid w:val="009A13AA"/>
    <w:rsid w:val="009A1805"/>
    <w:rsid w:val="009A1966"/>
    <w:rsid w:val="009A1C1E"/>
    <w:rsid w:val="009A25F1"/>
    <w:rsid w:val="009A2D78"/>
    <w:rsid w:val="009A7E98"/>
    <w:rsid w:val="009B53D3"/>
    <w:rsid w:val="009B6A4C"/>
    <w:rsid w:val="009C135C"/>
    <w:rsid w:val="009C1E30"/>
    <w:rsid w:val="009C2551"/>
    <w:rsid w:val="009D1C67"/>
    <w:rsid w:val="009D227E"/>
    <w:rsid w:val="009D22AB"/>
    <w:rsid w:val="009D2F53"/>
    <w:rsid w:val="009D3F18"/>
    <w:rsid w:val="009D471C"/>
    <w:rsid w:val="009D49E2"/>
    <w:rsid w:val="009D4BF1"/>
    <w:rsid w:val="009D7753"/>
    <w:rsid w:val="009E0150"/>
    <w:rsid w:val="009E25A7"/>
    <w:rsid w:val="009E6339"/>
    <w:rsid w:val="009F0135"/>
    <w:rsid w:val="009F4691"/>
    <w:rsid w:val="009F50DC"/>
    <w:rsid w:val="009F7C13"/>
    <w:rsid w:val="00A00746"/>
    <w:rsid w:val="00A00D73"/>
    <w:rsid w:val="00A01276"/>
    <w:rsid w:val="00A079CD"/>
    <w:rsid w:val="00A1646D"/>
    <w:rsid w:val="00A17149"/>
    <w:rsid w:val="00A206CA"/>
    <w:rsid w:val="00A21BA1"/>
    <w:rsid w:val="00A22E5B"/>
    <w:rsid w:val="00A248CF"/>
    <w:rsid w:val="00A25128"/>
    <w:rsid w:val="00A27B5F"/>
    <w:rsid w:val="00A339D4"/>
    <w:rsid w:val="00A34203"/>
    <w:rsid w:val="00A401C6"/>
    <w:rsid w:val="00A42B8A"/>
    <w:rsid w:val="00A4348B"/>
    <w:rsid w:val="00A4353B"/>
    <w:rsid w:val="00A44EC9"/>
    <w:rsid w:val="00A44FBC"/>
    <w:rsid w:val="00A46EF7"/>
    <w:rsid w:val="00A47EE7"/>
    <w:rsid w:val="00A504F5"/>
    <w:rsid w:val="00A52F2D"/>
    <w:rsid w:val="00A57F0C"/>
    <w:rsid w:val="00A67701"/>
    <w:rsid w:val="00A72146"/>
    <w:rsid w:val="00A7245C"/>
    <w:rsid w:val="00A725AC"/>
    <w:rsid w:val="00A75AE7"/>
    <w:rsid w:val="00A76859"/>
    <w:rsid w:val="00A830DB"/>
    <w:rsid w:val="00A8317C"/>
    <w:rsid w:val="00A844E5"/>
    <w:rsid w:val="00A8682B"/>
    <w:rsid w:val="00A87C4C"/>
    <w:rsid w:val="00A91786"/>
    <w:rsid w:val="00A91811"/>
    <w:rsid w:val="00A92466"/>
    <w:rsid w:val="00A93B9E"/>
    <w:rsid w:val="00A94886"/>
    <w:rsid w:val="00A96830"/>
    <w:rsid w:val="00AA20C0"/>
    <w:rsid w:val="00AA5BDC"/>
    <w:rsid w:val="00AA6EC4"/>
    <w:rsid w:val="00AA786F"/>
    <w:rsid w:val="00AB01C6"/>
    <w:rsid w:val="00AB135B"/>
    <w:rsid w:val="00AB1980"/>
    <w:rsid w:val="00AB21DF"/>
    <w:rsid w:val="00AB2941"/>
    <w:rsid w:val="00AB4D81"/>
    <w:rsid w:val="00AB5106"/>
    <w:rsid w:val="00AB541C"/>
    <w:rsid w:val="00AB6003"/>
    <w:rsid w:val="00AB6454"/>
    <w:rsid w:val="00AB65A9"/>
    <w:rsid w:val="00AB65E7"/>
    <w:rsid w:val="00AC05A3"/>
    <w:rsid w:val="00AC1BB2"/>
    <w:rsid w:val="00AC1DFC"/>
    <w:rsid w:val="00AC31B9"/>
    <w:rsid w:val="00AC3A1A"/>
    <w:rsid w:val="00AC487C"/>
    <w:rsid w:val="00AC4C24"/>
    <w:rsid w:val="00AC5DD2"/>
    <w:rsid w:val="00AC61F0"/>
    <w:rsid w:val="00AD0F97"/>
    <w:rsid w:val="00AD37CB"/>
    <w:rsid w:val="00AD3DF1"/>
    <w:rsid w:val="00AD540E"/>
    <w:rsid w:val="00AD6182"/>
    <w:rsid w:val="00AD6A0C"/>
    <w:rsid w:val="00AD6BC9"/>
    <w:rsid w:val="00AD7316"/>
    <w:rsid w:val="00AE0F66"/>
    <w:rsid w:val="00AE46BA"/>
    <w:rsid w:val="00AE5EA7"/>
    <w:rsid w:val="00AE6FF9"/>
    <w:rsid w:val="00AF0B67"/>
    <w:rsid w:val="00AF3ACF"/>
    <w:rsid w:val="00AF66DC"/>
    <w:rsid w:val="00AF7982"/>
    <w:rsid w:val="00B0258D"/>
    <w:rsid w:val="00B06086"/>
    <w:rsid w:val="00B07010"/>
    <w:rsid w:val="00B11A60"/>
    <w:rsid w:val="00B1483D"/>
    <w:rsid w:val="00B14886"/>
    <w:rsid w:val="00B15144"/>
    <w:rsid w:val="00B225CC"/>
    <w:rsid w:val="00B25039"/>
    <w:rsid w:val="00B2655A"/>
    <w:rsid w:val="00B2781C"/>
    <w:rsid w:val="00B3357A"/>
    <w:rsid w:val="00B347A4"/>
    <w:rsid w:val="00B35BD8"/>
    <w:rsid w:val="00B36F56"/>
    <w:rsid w:val="00B41D28"/>
    <w:rsid w:val="00B43356"/>
    <w:rsid w:val="00B4463B"/>
    <w:rsid w:val="00B44B6B"/>
    <w:rsid w:val="00B4741C"/>
    <w:rsid w:val="00B534DC"/>
    <w:rsid w:val="00B53C67"/>
    <w:rsid w:val="00B54824"/>
    <w:rsid w:val="00B549B1"/>
    <w:rsid w:val="00B54F7C"/>
    <w:rsid w:val="00B55569"/>
    <w:rsid w:val="00B56B6B"/>
    <w:rsid w:val="00B56F13"/>
    <w:rsid w:val="00B601B6"/>
    <w:rsid w:val="00B67AA2"/>
    <w:rsid w:val="00B67B5F"/>
    <w:rsid w:val="00B7736C"/>
    <w:rsid w:val="00B77A34"/>
    <w:rsid w:val="00B77C94"/>
    <w:rsid w:val="00B8076D"/>
    <w:rsid w:val="00B814BD"/>
    <w:rsid w:val="00B81E80"/>
    <w:rsid w:val="00B8315B"/>
    <w:rsid w:val="00B844CC"/>
    <w:rsid w:val="00B9303E"/>
    <w:rsid w:val="00B93D6A"/>
    <w:rsid w:val="00B958E3"/>
    <w:rsid w:val="00B973EA"/>
    <w:rsid w:val="00B97AC0"/>
    <w:rsid w:val="00BA184C"/>
    <w:rsid w:val="00BA1EF3"/>
    <w:rsid w:val="00BA3408"/>
    <w:rsid w:val="00BA3E21"/>
    <w:rsid w:val="00BA4353"/>
    <w:rsid w:val="00BA4C27"/>
    <w:rsid w:val="00BA537A"/>
    <w:rsid w:val="00BA6B11"/>
    <w:rsid w:val="00BB5B94"/>
    <w:rsid w:val="00BB62EA"/>
    <w:rsid w:val="00BC1578"/>
    <w:rsid w:val="00BC1A55"/>
    <w:rsid w:val="00BC1F58"/>
    <w:rsid w:val="00BC6284"/>
    <w:rsid w:val="00BD02FE"/>
    <w:rsid w:val="00BD0331"/>
    <w:rsid w:val="00BD24FA"/>
    <w:rsid w:val="00BD2719"/>
    <w:rsid w:val="00BD4C16"/>
    <w:rsid w:val="00BD66BE"/>
    <w:rsid w:val="00BE4719"/>
    <w:rsid w:val="00BE5FED"/>
    <w:rsid w:val="00BE675A"/>
    <w:rsid w:val="00BE718D"/>
    <w:rsid w:val="00BE7F7D"/>
    <w:rsid w:val="00BF06D0"/>
    <w:rsid w:val="00BF18D2"/>
    <w:rsid w:val="00BF1FA1"/>
    <w:rsid w:val="00BF25FF"/>
    <w:rsid w:val="00BF7866"/>
    <w:rsid w:val="00BF7F1E"/>
    <w:rsid w:val="00C01C86"/>
    <w:rsid w:val="00C04163"/>
    <w:rsid w:val="00C06F07"/>
    <w:rsid w:val="00C10852"/>
    <w:rsid w:val="00C11B3B"/>
    <w:rsid w:val="00C140A1"/>
    <w:rsid w:val="00C152B0"/>
    <w:rsid w:val="00C1557C"/>
    <w:rsid w:val="00C15B4B"/>
    <w:rsid w:val="00C1682D"/>
    <w:rsid w:val="00C16CC4"/>
    <w:rsid w:val="00C20982"/>
    <w:rsid w:val="00C20DB5"/>
    <w:rsid w:val="00C24016"/>
    <w:rsid w:val="00C25FCB"/>
    <w:rsid w:val="00C25FF3"/>
    <w:rsid w:val="00C34AEE"/>
    <w:rsid w:val="00C3766D"/>
    <w:rsid w:val="00C400CC"/>
    <w:rsid w:val="00C430EA"/>
    <w:rsid w:val="00C456AB"/>
    <w:rsid w:val="00C45E1B"/>
    <w:rsid w:val="00C512CB"/>
    <w:rsid w:val="00C54BB5"/>
    <w:rsid w:val="00C5541A"/>
    <w:rsid w:val="00C57C7C"/>
    <w:rsid w:val="00C61593"/>
    <w:rsid w:val="00C62607"/>
    <w:rsid w:val="00C6363D"/>
    <w:rsid w:val="00C648D1"/>
    <w:rsid w:val="00C718F4"/>
    <w:rsid w:val="00C72C4D"/>
    <w:rsid w:val="00C72D65"/>
    <w:rsid w:val="00C7488B"/>
    <w:rsid w:val="00C75633"/>
    <w:rsid w:val="00C77D97"/>
    <w:rsid w:val="00C80B2B"/>
    <w:rsid w:val="00C81E08"/>
    <w:rsid w:val="00C83CFF"/>
    <w:rsid w:val="00C83D76"/>
    <w:rsid w:val="00C85959"/>
    <w:rsid w:val="00C865EB"/>
    <w:rsid w:val="00C91C79"/>
    <w:rsid w:val="00C9260F"/>
    <w:rsid w:val="00C95609"/>
    <w:rsid w:val="00C95BAC"/>
    <w:rsid w:val="00C96C4B"/>
    <w:rsid w:val="00C97D44"/>
    <w:rsid w:val="00CA2832"/>
    <w:rsid w:val="00CA375E"/>
    <w:rsid w:val="00CA411C"/>
    <w:rsid w:val="00CA4E0D"/>
    <w:rsid w:val="00CB1BA7"/>
    <w:rsid w:val="00CB27CC"/>
    <w:rsid w:val="00CC0F81"/>
    <w:rsid w:val="00CC302B"/>
    <w:rsid w:val="00CC38FE"/>
    <w:rsid w:val="00CC61D7"/>
    <w:rsid w:val="00CD33C2"/>
    <w:rsid w:val="00CD3799"/>
    <w:rsid w:val="00CD58F0"/>
    <w:rsid w:val="00CD604B"/>
    <w:rsid w:val="00CE42B6"/>
    <w:rsid w:val="00CE64A4"/>
    <w:rsid w:val="00CF5C90"/>
    <w:rsid w:val="00D02499"/>
    <w:rsid w:val="00D02725"/>
    <w:rsid w:val="00D04C8C"/>
    <w:rsid w:val="00D05D8A"/>
    <w:rsid w:val="00D13FCF"/>
    <w:rsid w:val="00D1454A"/>
    <w:rsid w:val="00D14A18"/>
    <w:rsid w:val="00D1619A"/>
    <w:rsid w:val="00D17C5C"/>
    <w:rsid w:val="00D20EA6"/>
    <w:rsid w:val="00D21E24"/>
    <w:rsid w:val="00D24031"/>
    <w:rsid w:val="00D2495F"/>
    <w:rsid w:val="00D25474"/>
    <w:rsid w:val="00D25A5E"/>
    <w:rsid w:val="00D2703E"/>
    <w:rsid w:val="00D273C7"/>
    <w:rsid w:val="00D30B72"/>
    <w:rsid w:val="00D31332"/>
    <w:rsid w:val="00D3418C"/>
    <w:rsid w:val="00D3458B"/>
    <w:rsid w:val="00D36A57"/>
    <w:rsid w:val="00D36F9B"/>
    <w:rsid w:val="00D3701F"/>
    <w:rsid w:val="00D379BF"/>
    <w:rsid w:val="00D465BD"/>
    <w:rsid w:val="00D4688B"/>
    <w:rsid w:val="00D505E0"/>
    <w:rsid w:val="00D50A3D"/>
    <w:rsid w:val="00D5145C"/>
    <w:rsid w:val="00D5180B"/>
    <w:rsid w:val="00D52C1C"/>
    <w:rsid w:val="00D52CD4"/>
    <w:rsid w:val="00D558DA"/>
    <w:rsid w:val="00D5592F"/>
    <w:rsid w:val="00D631A4"/>
    <w:rsid w:val="00D700E9"/>
    <w:rsid w:val="00D710EA"/>
    <w:rsid w:val="00D71434"/>
    <w:rsid w:val="00D7169E"/>
    <w:rsid w:val="00D72918"/>
    <w:rsid w:val="00D72B0F"/>
    <w:rsid w:val="00D73B84"/>
    <w:rsid w:val="00D804A7"/>
    <w:rsid w:val="00D80A54"/>
    <w:rsid w:val="00D80AF3"/>
    <w:rsid w:val="00D825AD"/>
    <w:rsid w:val="00D8285D"/>
    <w:rsid w:val="00D8315B"/>
    <w:rsid w:val="00D83D66"/>
    <w:rsid w:val="00D83EF3"/>
    <w:rsid w:val="00D856A5"/>
    <w:rsid w:val="00D86027"/>
    <w:rsid w:val="00D90049"/>
    <w:rsid w:val="00D91531"/>
    <w:rsid w:val="00D950E4"/>
    <w:rsid w:val="00D9518E"/>
    <w:rsid w:val="00D95C73"/>
    <w:rsid w:val="00D95CF6"/>
    <w:rsid w:val="00D9689F"/>
    <w:rsid w:val="00D96C9D"/>
    <w:rsid w:val="00D9734F"/>
    <w:rsid w:val="00DA11F2"/>
    <w:rsid w:val="00DA1422"/>
    <w:rsid w:val="00DA41A2"/>
    <w:rsid w:val="00DA4A63"/>
    <w:rsid w:val="00DA7BBA"/>
    <w:rsid w:val="00DB19BC"/>
    <w:rsid w:val="00DB1D9D"/>
    <w:rsid w:val="00DB2316"/>
    <w:rsid w:val="00DB6207"/>
    <w:rsid w:val="00DC1AA8"/>
    <w:rsid w:val="00DC1CEC"/>
    <w:rsid w:val="00DC1EE7"/>
    <w:rsid w:val="00DD0814"/>
    <w:rsid w:val="00DD0E13"/>
    <w:rsid w:val="00DD128F"/>
    <w:rsid w:val="00DD2BDD"/>
    <w:rsid w:val="00DD3418"/>
    <w:rsid w:val="00DD3CDE"/>
    <w:rsid w:val="00DD4647"/>
    <w:rsid w:val="00DD4A4E"/>
    <w:rsid w:val="00DD7630"/>
    <w:rsid w:val="00DE04AB"/>
    <w:rsid w:val="00DE0E9B"/>
    <w:rsid w:val="00DE3139"/>
    <w:rsid w:val="00DE4A51"/>
    <w:rsid w:val="00DE4D6B"/>
    <w:rsid w:val="00DE5331"/>
    <w:rsid w:val="00DE5C87"/>
    <w:rsid w:val="00DE779D"/>
    <w:rsid w:val="00DE7CC7"/>
    <w:rsid w:val="00DF20D1"/>
    <w:rsid w:val="00DF4F1A"/>
    <w:rsid w:val="00DF506C"/>
    <w:rsid w:val="00DF75BD"/>
    <w:rsid w:val="00E03EB7"/>
    <w:rsid w:val="00E0777F"/>
    <w:rsid w:val="00E1128F"/>
    <w:rsid w:val="00E15BF7"/>
    <w:rsid w:val="00E15D54"/>
    <w:rsid w:val="00E21368"/>
    <w:rsid w:val="00E2397D"/>
    <w:rsid w:val="00E24E76"/>
    <w:rsid w:val="00E2590C"/>
    <w:rsid w:val="00E25913"/>
    <w:rsid w:val="00E261A1"/>
    <w:rsid w:val="00E27A61"/>
    <w:rsid w:val="00E30138"/>
    <w:rsid w:val="00E31F95"/>
    <w:rsid w:val="00E36C36"/>
    <w:rsid w:val="00E3716C"/>
    <w:rsid w:val="00E37A8D"/>
    <w:rsid w:val="00E47ED8"/>
    <w:rsid w:val="00E51F2D"/>
    <w:rsid w:val="00E52639"/>
    <w:rsid w:val="00E52D60"/>
    <w:rsid w:val="00E5343E"/>
    <w:rsid w:val="00E5368C"/>
    <w:rsid w:val="00E548C3"/>
    <w:rsid w:val="00E5508A"/>
    <w:rsid w:val="00E55E41"/>
    <w:rsid w:val="00E602B6"/>
    <w:rsid w:val="00E60EB2"/>
    <w:rsid w:val="00E61027"/>
    <w:rsid w:val="00E62D57"/>
    <w:rsid w:val="00E631EC"/>
    <w:rsid w:val="00E6331D"/>
    <w:rsid w:val="00E6348A"/>
    <w:rsid w:val="00E63D78"/>
    <w:rsid w:val="00E64120"/>
    <w:rsid w:val="00E6430B"/>
    <w:rsid w:val="00E668B2"/>
    <w:rsid w:val="00E672F5"/>
    <w:rsid w:val="00E70A9B"/>
    <w:rsid w:val="00E70EDE"/>
    <w:rsid w:val="00E71953"/>
    <w:rsid w:val="00E71F29"/>
    <w:rsid w:val="00E72362"/>
    <w:rsid w:val="00E74DF1"/>
    <w:rsid w:val="00E763D0"/>
    <w:rsid w:val="00E80882"/>
    <w:rsid w:val="00E83543"/>
    <w:rsid w:val="00E85CEA"/>
    <w:rsid w:val="00E939A3"/>
    <w:rsid w:val="00E96ACD"/>
    <w:rsid w:val="00E96E46"/>
    <w:rsid w:val="00EA03A7"/>
    <w:rsid w:val="00EA0775"/>
    <w:rsid w:val="00EA3C1D"/>
    <w:rsid w:val="00EA400A"/>
    <w:rsid w:val="00EA4143"/>
    <w:rsid w:val="00EA6223"/>
    <w:rsid w:val="00EA70CD"/>
    <w:rsid w:val="00EA7FE1"/>
    <w:rsid w:val="00EB0100"/>
    <w:rsid w:val="00EB4E73"/>
    <w:rsid w:val="00EB530C"/>
    <w:rsid w:val="00EC0B4A"/>
    <w:rsid w:val="00EC23EE"/>
    <w:rsid w:val="00EC754A"/>
    <w:rsid w:val="00ED1065"/>
    <w:rsid w:val="00ED423D"/>
    <w:rsid w:val="00ED4FAB"/>
    <w:rsid w:val="00EE1656"/>
    <w:rsid w:val="00EE1C5E"/>
    <w:rsid w:val="00EE1E95"/>
    <w:rsid w:val="00EE3078"/>
    <w:rsid w:val="00EE3D36"/>
    <w:rsid w:val="00EE5E19"/>
    <w:rsid w:val="00EE6BCC"/>
    <w:rsid w:val="00EE6CFC"/>
    <w:rsid w:val="00EF18E1"/>
    <w:rsid w:val="00EF21C8"/>
    <w:rsid w:val="00EF2634"/>
    <w:rsid w:val="00EF34CF"/>
    <w:rsid w:val="00EF5412"/>
    <w:rsid w:val="00EF6788"/>
    <w:rsid w:val="00EF6A94"/>
    <w:rsid w:val="00F000DB"/>
    <w:rsid w:val="00F00235"/>
    <w:rsid w:val="00F0178C"/>
    <w:rsid w:val="00F03582"/>
    <w:rsid w:val="00F051A7"/>
    <w:rsid w:val="00F07A81"/>
    <w:rsid w:val="00F108B1"/>
    <w:rsid w:val="00F127AD"/>
    <w:rsid w:val="00F160AB"/>
    <w:rsid w:val="00F16892"/>
    <w:rsid w:val="00F20CF2"/>
    <w:rsid w:val="00F216ED"/>
    <w:rsid w:val="00F21CE3"/>
    <w:rsid w:val="00F23DE9"/>
    <w:rsid w:val="00F36842"/>
    <w:rsid w:val="00F37E26"/>
    <w:rsid w:val="00F4192E"/>
    <w:rsid w:val="00F427BA"/>
    <w:rsid w:val="00F43B3B"/>
    <w:rsid w:val="00F46B87"/>
    <w:rsid w:val="00F517F6"/>
    <w:rsid w:val="00F542F0"/>
    <w:rsid w:val="00F54E5A"/>
    <w:rsid w:val="00F55EB7"/>
    <w:rsid w:val="00F575D3"/>
    <w:rsid w:val="00F60873"/>
    <w:rsid w:val="00F63E28"/>
    <w:rsid w:val="00F6468F"/>
    <w:rsid w:val="00F6546A"/>
    <w:rsid w:val="00F7010E"/>
    <w:rsid w:val="00F707CF"/>
    <w:rsid w:val="00F71511"/>
    <w:rsid w:val="00F723EF"/>
    <w:rsid w:val="00F74220"/>
    <w:rsid w:val="00F76DCE"/>
    <w:rsid w:val="00F76E89"/>
    <w:rsid w:val="00F80481"/>
    <w:rsid w:val="00F80ACF"/>
    <w:rsid w:val="00F80F2D"/>
    <w:rsid w:val="00F818AC"/>
    <w:rsid w:val="00F85CE1"/>
    <w:rsid w:val="00F86319"/>
    <w:rsid w:val="00F917DD"/>
    <w:rsid w:val="00F9405B"/>
    <w:rsid w:val="00F9452C"/>
    <w:rsid w:val="00F959AA"/>
    <w:rsid w:val="00FA2825"/>
    <w:rsid w:val="00FA486C"/>
    <w:rsid w:val="00FA6C2A"/>
    <w:rsid w:val="00FA764B"/>
    <w:rsid w:val="00FB19F1"/>
    <w:rsid w:val="00FB2EC9"/>
    <w:rsid w:val="00FB3740"/>
    <w:rsid w:val="00FB3DFE"/>
    <w:rsid w:val="00FB4850"/>
    <w:rsid w:val="00FB6119"/>
    <w:rsid w:val="00FC3379"/>
    <w:rsid w:val="00FC44CB"/>
    <w:rsid w:val="00FC4867"/>
    <w:rsid w:val="00FC4FC1"/>
    <w:rsid w:val="00FC661A"/>
    <w:rsid w:val="00FC6878"/>
    <w:rsid w:val="00FC7951"/>
    <w:rsid w:val="00FD08EF"/>
    <w:rsid w:val="00FD1034"/>
    <w:rsid w:val="00FD151B"/>
    <w:rsid w:val="00FD2E97"/>
    <w:rsid w:val="00FD3AD3"/>
    <w:rsid w:val="00FD484F"/>
    <w:rsid w:val="00FD569C"/>
    <w:rsid w:val="00FD5F27"/>
    <w:rsid w:val="00FD675F"/>
    <w:rsid w:val="00FD7E3A"/>
    <w:rsid w:val="00FE00A6"/>
    <w:rsid w:val="00FE0626"/>
    <w:rsid w:val="00FE4B5D"/>
    <w:rsid w:val="00FF34F4"/>
    <w:rsid w:val="00FF4061"/>
    <w:rsid w:val="00FF52B8"/>
    <w:rsid w:val="00FF6434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27DF38C4"/>
  <w15:docId w15:val="{6B0EF791-7B7E-4C1F-8919-B2F070C1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4192E"/>
    <w:pPr>
      <w:ind w:left="434"/>
      <w:jc w:val="both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link w:val="Nadpis1Char"/>
    <w:qFormat/>
    <w:rsid w:val="001C6C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330E75"/>
    <w:pPr>
      <w:keepNext/>
      <w:spacing w:before="400" w:after="120"/>
      <w:jc w:val="center"/>
      <w:outlineLvl w:val="1"/>
    </w:pPr>
    <w:rPr>
      <w:rFonts w:cs="Arial"/>
      <w:b/>
      <w:szCs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AE0F66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8A6D0B"/>
    <w:pPr>
      <w:tabs>
        <w:tab w:val="center" w:pos="4536"/>
        <w:tab w:val="right" w:pos="9072"/>
      </w:tabs>
    </w:pPr>
  </w:style>
  <w:style w:type="character" w:customStyle="1" w:styleId="Nadpis2Char">
    <w:name w:val="Nadpis 2 Char"/>
    <w:link w:val="Nadpis2"/>
    <w:locked/>
    <w:rsid w:val="00330E75"/>
    <w:rPr>
      <w:rFonts w:ascii="Arial" w:hAnsi="Arial" w:cs="Arial"/>
      <w:b/>
      <w:sz w:val="22"/>
      <w:szCs w:val="22"/>
    </w:rPr>
  </w:style>
  <w:style w:type="paragraph" w:styleId="Zkladntextodsazen">
    <w:name w:val="Body Text Indent"/>
    <w:basedOn w:val="Normln"/>
    <w:link w:val="ZkladntextodsazenChar"/>
    <w:semiHidden/>
    <w:rsid w:val="008A6D0B"/>
    <w:pPr>
      <w:ind w:firstLine="708"/>
    </w:pPr>
    <w:rPr>
      <w:rFonts w:ascii="Times New Roman" w:hAnsi="Times New Roman"/>
      <w:sz w:val="24"/>
    </w:rPr>
  </w:style>
  <w:style w:type="character" w:customStyle="1" w:styleId="ZkladntextodsazenChar">
    <w:name w:val="Základní text odsazený Char"/>
    <w:link w:val="Zkladntextodsazen"/>
    <w:semiHidden/>
    <w:locked/>
    <w:rsid w:val="008A6D0B"/>
    <w:rPr>
      <w:sz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8A6D0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A6D0B"/>
  </w:style>
  <w:style w:type="paragraph" w:styleId="Textbubliny">
    <w:name w:val="Balloon Text"/>
    <w:basedOn w:val="Normln"/>
    <w:semiHidden/>
    <w:rsid w:val="00B55569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rsid w:val="00B555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55569"/>
    <w:rPr>
      <w:sz w:val="20"/>
    </w:rPr>
  </w:style>
  <w:style w:type="paragraph" w:styleId="Pedmtkomente">
    <w:name w:val="annotation subject"/>
    <w:basedOn w:val="Textkomente"/>
    <w:next w:val="Textkomente"/>
    <w:semiHidden/>
    <w:rsid w:val="00B55569"/>
    <w:rPr>
      <w:b/>
      <w:bCs/>
    </w:rPr>
  </w:style>
  <w:style w:type="paragraph" w:customStyle="1" w:styleId="Default">
    <w:name w:val="Default"/>
    <w:rsid w:val="00A3420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Textodrazka1">
    <w:name w:val="Text_odrazka_1)"/>
    <w:basedOn w:val="Normln"/>
    <w:qFormat/>
    <w:rsid w:val="0022019C"/>
    <w:pPr>
      <w:numPr>
        <w:numId w:val="2"/>
      </w:numPr>
      <w:tabs>
        <w:tab w:val="left" w:pos="426"/>
      </w:tabs>
      <w:spacing w:before="120" w:after="120" w:line="288" w:lineRule="auto"/>
    </w:pPr>
    <w:rPr>
      <w:rFonts w:eastAsia="Calibri" w:cs="Arial"/>
      <w:szCs w:val="22"/>
      <w:lang w:eastAsia="en-US"/>
    </w:rPr>
  </w:style>
  <w:style w:type="paragraph" w:customStyle="1" w:styleId="Textpododrazku1">
    <w:name w:val="Text_pod_odrazku_1)"/>
    <w:basedOn w:val="Normln"/>
    <w:qFormat/>
    <w:rsid w:val="00C24016"/>
    <w:pPr>
      <w:spacing w:before="120" w:after="120" w:line="288" w:lineRule="auto"/>
      <w:ind w:firstLine="426"/>
    </w:pPr>
    <w:rPr>
      <w:rFonts w:eastAsia="Calibri" w:cs="Arial"/>
      <w:szCs w:val="22"/>
      <w:lang w:eastAsia="en-US"/>
    </w:rPr>
  </w:style>
  <w:style w:type="character" w:customStyle="1" w:styleId="TextkomenteChar">
    <w:name w:val="Text komentáře Char"/>
    <w:link w:val="Textkomente"/>
    <w:uiPriority w:val="99"/>
    <w:semiHidden/>
    <w:rsid w:val="004A54B6"/>
    <w:rPr>
      <w:rFonts w:ascii="Arial" w:hAnsi="Arial"/>
    </w:rPr>
  </w:style>
  <w:style w:type="character" w:customStyle="1" w:styleId="Nadpis1Char">
    <w:name w:val="Nadpis 1 Char"/>
    <w:link w:val="Nadpis1"/>
    <w:rsid w:val="001C6C7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Siln">
    <w:name w:val="Strong"/>
    <w:uiPriority w:val="22"/>
    <w:qFormat/>
    <w:rsid w:val="00E602B6"/>
    <w:rPr>
      <w:b/>
      <w:bCs/>
    </w:rPr>
  </w:style>
  <w:style w:type="paragraph" w:styleId="Odstavecseseznamem">
    <w:name w:val="List Paragraph"/>
    <w:basedOn w:val="Normln"/>
    <w:uiPriority w:val="34"/>
    <w:qFormat/>
    <w:rsid w:val="00F427BA"/>
    <w:pPr>
      <w:autoSpaceDE w:val="0"/>
      <w:autoSpaceDN w:val="0"/>
      <w:adjustRightInd w:val="0"/>
      <w:spacing w:before="120" w:after="120"/>
      <w:ind w:left="709" w:hanging="345"/>
    </w:pPr>
    <w:rPr>
      <w:rFonts w:cs="Arial"/>
      <w:szCs w:val="22"/>
    </w:rPr>
  </w:style>
  <w:style w:type="character" w:styleId="Hypertextovodkaz">
    <w:name w:val="Hyperlink"/>
    <w:rsid w:val="00AC1DFC"/>
    <w:rPr>
      <w:color w:val="0000FF"/>
      <w:u w:val="single"/>
    </w:rPr>
  </w:style>
  <w:style w:type="paragraph" w:customStyle="1" w:styleId="Smlouva-slovn1">
    <w:name w:val="Smlouva - číslování 1"/>
    <w:basedOn w:val="Zkladntextodsazen"/>
    <w:link w:val="Smlouva-slovn1Char"/>
    <w:qFormat/>
    <w:rsid w:val="00A46EF7"/>
    <w:pPr>
      <w:spacing w:before="120" w:after="120"/>
      <w:ind w:left="406" w:hanging="406"/>
    </w:pPr>
    <w:rPr>
      <w:rFonts w:ascii="Arial" w:hAnsi="Arial" w:cs="Arial"/>
      <w:sz w:val="22"/>
      <w:szCs w:val="22"/>
    </w:rPr>
  </w:style>
  <w:style w:type="paragraph" w:customStyle="1" w:styleId="Smlouva-slovn2">
    <w:name w:val="Smlouva - číslování 2"/>
    <w:basedOn w:val="Smlouva-slovn1"/>
    <w:link w:val="Smlouva-slovn2Char"/>
    <w:qFormat/>
    <w:rsid w:val="002E26F6"/>
    <w:pPr>
      <w:ind w:left="851" w:hanging="417"/>
    </w:pPr>
  </w:style>
  <w:style w:type="character" w:customStyle="1" w:styleId="Smlouva-slovn1Char">
    <w:name w:val="Smlouva - číslování 1 Char"/>
    <w:link w:val="Smlouva-slovn1"/>
    <w:rsid w:val="00BA537A"/>
    <w:rPr>
      <w:rFonts w:ascii="Arial" w:hAnsi="Arial" w:cs="Arial"/>
      <w:sz w:val="22"/>
      <w:szCs w:val="22"/>
    </w:rPr>
  </w:style>
  <w:style w:type="paragraph" w:customStyle="1" w:styleId="Smlouva-slovn3">
    <w:name w:val="Smlouva - číslování 3"/>
    <w:basedOn w:val="Normln"/>
    <w:link w:val="Smlouva-slovn3Char"/>
    <w:qFormat/>
    <w:rsid w:val="00A46EF7"/>
    <w:pPr>
      <w:spacing w:before="120" w:after="120"/>
      <w:ind w:left="1442" w:hanging="532"/>
    </w:pPr>
    <w:rPr>
      <w:rFonts w:cs="Arial"/>
      <w:szCs w:val="22"/>
    </w:rPr>
  </w:style>
  <w:style w:type="character" w:customStyle="1" w:styleId="Smlouva-slovn2Char">
    <w:name w:val="Smlouva - číslování 2 Char"/>
    <w:link w:val="Smlouva-slovn2"/>
    <w:rsid w:val="002E26F6"/>
    <w:rPr>
      <w:rFonts w:ascii="Arial" w:hAnsi="Arial" w:cs="Arial"/>
      <w:sz w:val="22"/>
      <w:szCs w:val="22"/>
    </w:rPr>
  </w:style>
  <w:style w:type="table" w:styleId="Mkatabulky">
    <w:name w:val="Table Grid"/>
    <w:basedOn w:val="Normlntabulka"/>
    <w:rsid w:val="00C64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mlouva-slovn3Char">
    <w:name w:val="Smlouva - číslování 3 Char"/>
    <w:link w:val="Smlouva-slovn3"/>
    <w:rsid w:val="00B67AA2"/>
    <w:rPr>
      <w:rFonts w:ascii="Arial" w:hAnsi="Arial" w:cs="Arial"/>
      <w:sz w:val="22"/>
      <w:szCs w:val="22"/>
    </w:rPr>
  </w:style>
  <w:style w:type="paragraph" w:styleId="Bezmezer">
    <w:name w:val="No Spacing"/>
    <w:uiPriority w:val="1"/>
    <w:qFormat/>
    <w:rsid w:val="00A46EF7"/>
    <w:rPr>
      <w:rFonts w:ascii="Calibri" w:eastAsia="Calibri" w:hAnsi="Calibri"/>
      <w:sz w:val="22"/>
      <w:szCs w:val="22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A46EF7"/>
    <w:rPr>
      <w:rFonts w:ascii="Calibri" w:eastAsia="Calibri" w:hAnsi="Calibri"/>
      <w:sz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46EF7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A46EF7"/>
    <w:rPr>
      <w:vertAlign w:val="superscript"/>
    </w:rPr>
  </w:style>
  <w:style w:type="character" w:customStyle="1" w:styleId="ZpatChar">
    <w:name w:val="Zápatí Char"/>
    <w:basedOn w:val="Standardnpsmoodstavce"/>
    <w:link w:val="Zpat"/>
    <w:uiPriority w:val="99"/>
    <w:rsid w:val="0069224C"/>
    <w:rPr>
      <w:rFonts w:ascii="Arial" w:hAnsi="Arial"/>
      <w:sz w:val="22"/>
    </w:rPr>
  </w:style>
  <w:style w:type="character" w:customStyle="1" w:styleId="slovnChar">
    <w:name w:val="číslování Char"/>
    <w:basedOn w:val="Standardnpsmoodstavce"/>
    <w:link w:val="slovn"/>
    <w:locked/>
    <w:rsid w:val="00F4192E"/>
    <w:rPr>
      <w:rFonts w:ascii="Arial" w:hAnsi="Arial" w:cs="Arial"/>
      <w:sz w:val="22"/>
      <w:szCs w:val="22"/>
    </w:rPr>
  </w:style>
  <w:style w:type="paragraph" w:customStyle="1" w:styleId="slovn">
    <w:name w:val="číslování"/>
    <w:basedOn w:val="Smlouva-slovn1"/>
    <w:link w:val="slovnChar"/>
    <w:qFormat/>
    <w:rsid w:val="00F4192E"/>
  </w:style>
  <w:style w:type="paragraph" w:customStyle="1" w:styleId="Nadpissmlouvy">
    <w:name w:val="Nadpis smlouvy"/>
    <w:basedOn w:val="Nadpis2"/>
    <w:link w:val="NadpissmlouvyChar"/>
    <w:qFormat/>
    <w:rsid w:val="00A00D73"/>
    <w:pPr>
      <w:spacing w:before="240"/>
      <w:ind w:left="437"/>
    </w:pPr>
  </w:style>
  <w:style w:type="character" w:customStyle="1" w:styleId="NadpissmlouvyChar">
    <w:name w:val="Nadpis smlouvy Char"/>
    <w:basedOn w:val="Nadpis2Char"/>
    <w:link w:val="Nadpissmlouvy"/>
    <w:rsid w:val="00A00D73"/>
    <w:rPr>
      <w:rFonts w:ascii="Arial" w:hAnsi="Arial" w:cs="Arial"/>
      <w:b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172BF2"/>
    <w:rPr>
      <w:rFonts w:ascii="Arial" w:hAnsi="Arial"/>
      <w:sz w:val="22"/>
    </w:rPr>
  </w:style>
  <w:style w:type="character" w:customStyle="1" w:styleId="Nadpis9Char">
    <w:name w:val="Nadpis 9 Char"/>
    <w:basedOn w:val="Standardnpsmoodstavce"/>
    <w:link w:val="Nadpis9"/>
    <w:uiPriority w:val="9"/>
    <w:rsid w:val="00AE0F66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slovn2">
    <w:name w:val="číslování 2"/>
    <w:basedOn w:val="Smlouva-slovn2"/>
    <w:qFormat/>
    <w:rsid w:val="00F4192E"/>
  </w:style>
  <w:style w:type="paragraph" w:styleId="Zkladntext">
    <w:name w:val="Body Text"/>
    <w:basedOn w:val="Normln"/>
    <w:link w:val="ZkladntextChar"/>
    <w:unhideWhenUsed/>
    <w:rsid w:val="00AE0F6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E0F66"/>
    <w:rPr>
      <w:rFonts w:ascii="Arial" w:hAnsi="Arial"/>
      <w:sz w:val="22"/>
    </w:rPr>
  </w:style>
  <w:style w:type="paragraph" w:customStyle="1" w:styleId="slovn3">
    <w:name w:val="Číslování 3"/>
    <w:basedOn w:val="slovn2"/>
    <w:qFormat/>
    <w:rsid w:val="00006A88"/>
    <w:pPr>
      <w:spacing w:after="0" w:line="276" w:lineRule="auto"/>
      <w:ind w:left="1418" w:hanging="284"/>
    </w:pPr>
    <w:rPr>
      <w:rFonts w:eastAsia="Arial Unicode MS"/>
      <w:sz w:val="24"/>
      <w:szCs w:val="24"/>
    </w:rPr>
  </w:style>
  <w:style w:type="character" w:customStyle="1" w:styleId="highlight">
    <w:name w:val="highlight"/>
    <w:basedOn w:val="Standardnpsmoodstavce"/>
    <w:rsid w:val="00805D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kraj.cz/symboly-olomouckeho-kraje-cl-323.html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B5B04-A264-41DA-8455-7A464FEC4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7</Pages>
  <Words>3049</Words>
  <Characters>17994</Characters>
  <Application>Microsoft Office Word</Application>
  <DocSecurity>0</DocSecurity>
  <Lines>149</Lines>
  <Paragraphs>42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NÁVRH</vt:lpstr>
      <vt:lpstr>NÁVRH</vt:lpstr>
    </vt:vector>
  </TitlesOfParts>
  <Company>Krajký úřad Pardubického kraje</Company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NÁVRH</dc:title>
  <dc:creator>vackova</dc:creator>
  <cp:lastModifiedBy>Spáčilová Kateřina</cp:lastModifiedBy>
  <cp:revision>46</cp:revision>
  <cp:lastPrinted>2020-11-23T14:23:00Z</cp:lastPrinted>
  <dcterms:created xsi:type="dcterms:W3CDTF">2022-06-03T06:05:00Z</dcterms:created>
  <dcterms:modified xsi:type="dcterms:W3CDTF">2023-12-11T11:51:00Z</dcterms:modified>
</cp:coreProperties>
</file>