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:rsidR="00DC12C1" w:rsidRPr="00DC12C1" w:rsidRDefault="00DC12C1" w:rsidP="00DC12C1">
      <w:pPr>
        <w:pStyle w:val="Default"/>
        <w:jc w:val="both"/>
      </w:pPr>
      <w:r>
        <w:rPr>
          <w:b/>
        </w:rPr>
        <w:t>Příjemce si v</w:t>
      </w:r>
      <w:r w:rsidR="004435FE">
        <w:rPr>
          <w:b/>
        </w:rPr>
        <w:t>yber</w:t>
      </w:r>
      <w:r w:rsidR="00745803">
        <w:rPr>
          <w:b/>
        </w:rPr>
        <w:t>e</w:t>
      </w:r>
      <w:r w:rsidR="004435FE">
        <w:rPr>
          <w:b/>
        </w:rPr>
        <w:t xml:space="preserve"> požadovanou variantu níže, kterou si upraví </w:t>
      </w:r>
      <w:r w:rsidR="00745803">
        <w:rPr>
          <w:b/>
        </w:rPr>
        <w:t xml:space="preserve">v samostatném souboru </w:t>
      </w:r>
      <w:r>
        <w:rPr>
          <w:b/>
        </w:rPr>
        <w:t xml:space="preserve">podle potřeby </w:t>
      </w:r>
      <w:r w:rsidR="004435FE">
        <w:rPr>
          <w:b/>
        </w:rPr>
        <w:t xml:space="preserve">a vyplněnou </w:t>
      </w:r>
      <w:r w:rsidR="00886F24">
        <w:rPr>
          <w:b/>
        </w:rPr>
        <w:t xml:space="preserve">elektronicky </w:t>
      </w:r>
      <w:r w:rsidR="00650F7A">
        <w:rPr>
          <w:b/>
        </w:rPr>
        <w:t xml:space="preserve">podepsanou </w:t>
      </w:r>
      <w:r w:rsidR="004435FE">
        <w:rPr>
          <w:b/>
        </w:rPr>
        <w:t>doložku</w:t>
      </w:r>
      <w:r>
        <w:rPr>
          <w:b/>
        </w:rPr>
        <w:t xml:space="preserve"> (kvalifikovaný elektronický podpis s připojeným kvalifikovaným elektronickým časovým razítkem) zašle</w:t>
      </w:r>
      <w:r w:rsidR="002C273F">
        <w:rPr>
          <w:b/>
        </w:rPr>
        <w:t xml:space="preserve"> v samostatném souboru </w:t>
      </w:r>
      <w:r w:rsidR="004435FE">
        <w:rPr>
          <w:b/>
        </w:rPr>
        <w:t>s </w:t>
      </w:r>
      <w:r w:rsidR="00E8313B">
        <w:rPr>
          <w:b/>
        </w:rPr>
        <w:t xml:space="preserve">prostou </w:t>
      </w:r>
      <w:r w:rsidR="00745803">
        <w:rPr>
          <w:b/>
        </w:rPr>
        <w:t>kopií smlouvy o dílo</w:t>
      </w:r>
      <w:r w:rsidR="00650F7A">
        <w:rPr>
          <w:b/>
        </w:rPr>
        <w:t>, včetně příloh</w:t>
      </w:r>
      <w:r w:rsidR="002C273F">
        <w:rPr>
          <w:b/>
        </w:rPr>
        <w:t xml:space="preserve"> </w:t>
      </w:r>
      <w:r w:rsidR="00745803">
        <w:rPr>
          <w:b/>
        </w:rPr>
        <w:t>elektronicky datovou schránkou příjemce schválené dotace</w:t>
      </w:r>
      <w:r w:rsidRPr="00DC12C1">
        <w:rPr>
          <w:b/>
        </w:rPr>
        <w:t xml:space="preserve"> do datové schránky</w:t>
      </w:r>
      <w:r>
        <w:rPr>
          <w:b/>
        </w:rPr>
        <w:t xml:space="preserve"> poskytovatele dotace </w:t>
      </w:r>
      <w:r w:rsidRPr="00DC12C1">
        <w:rPr>
          <w:b/>
        </w:rPr>
        <w:t xml:space="preserve">ID: </w:t>
      </w:r>
      <w:proofErr w:type="spellStart"/>
      <w:r w:rsidRPr="00DC12C1">
        <w:rPr>
          <w:b/>
          <w:u w:val="single"/>
        </w:rPr>
        <w:t>qiabfmf</w:t>
      </w:r>
      <w:proofErr w:type="spellEnd"/>
      <w:r>
        <w:rPr>
          <w:sz w:val="23"/>
          <w:szCs w:val="23"/>
        </w:rPr>
        <w:t xml:space="preserve"> .</w:t>
      </w:r>
    </w:p>
    <w:p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 </w:t>
      </w:r>
    </w:p>
    <w:p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 xml:space="preserve">Přijetí dotace </w:t>
      </w:r>
      <w:r w:rsidR="00C37E82" w:rsidRPr="000E16D1">
        <w:rPr>
          <w:rFonts w:ascii="Arial" w:hAnsi="Arial" w:cs="Arial"/>
          <w:sz w:val="24"/>
          <w:szCs w:val="24"/>
        </w:rPr>
        <w:t>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C37E82" w:rsidRPr="000E16D1">
        <w:rPr>
          <w:rFonts w:ascii="Arial" w:hAnsi="Arial" w:cs="Arial"/>
          <w:sz w:val="24"/>
          <w:szCs w:val="24"/>
        </w:rPr>
        <w:t xml:space="preserve"> 202</w:t>
      </w:r>
      <w:r w:rsidR="005C1485">
        <w:rPr>
          <w:rFonts w:ascii="Arial" w:hAnsi="Arial" w:cs="Arial"/>
          <w:sz w:val="24"/>
          <w:szCs w:val="24"/>
        </w:rPr>
        <w:t>4</w:t>
      </w:r>
      <w:r w:rsidR="00C37E82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6D62BF">
        <w:rPr>
          <w:rFonts w:ascii="Arial" w:hAnsi="Arial" w:cs="Arial"/>
          <w:sz w:val="24"/>
          <w:szCs w:val="24"/>
        </w:rPr>
        <w:t>15</w:t>
      </w:r>
      <w:r w:rsidR="00C37E82" w:rsidRPr="000E16D1">
        <w:rPr>
          <w:rFonts w:ascii="Arial" w:hAnsi="Arial" w:cs="Arial"/>
          <w:sz w:val="24"/>
          <w:szCs w:val="24"/>
        </w:rPr>
        <w:t>_01_0</w:t>
      </w:r>
      <w:r w:rsidR="0091708F">
        <w:rPr>
          <w:rFonts w:ascii="Arial" w:hAnsi="Arial" w:cs="Arial"/>
          <w:sz w:val="24"/>
          <w:szCs w:val="24"/>
        </w:rPr>
        <w:t>1</w:t>
      </w:r>
      <w:r w:rsidR="00C37E82" w:rsidRPr="000E16D1">
        <w:rPr>
          <w:rFonts w:ascii="Arial" w:hAnsi="Arial" w:cs="Arial"/>
          <w:sz w:val="24"/>
          <w:szCs w:val="24"/>
        </w:rPr>
        <w:t xml:space="preserve"> </w:t>
      </w:r>
      <w:r w:rsidR="006D62BF">
        <w:rPr>
          <w:rFonts w:ascii="Arial" w:hAnsi="Arial" w:cs="Arial"/>
          <w:sz w:val="24"/>
          <w:szCs w:val="24"/>
        </w:rPr>
        <w:t>Podpora realizace SMART opatření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C37E82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5C1485">
        <w:rPr>
          <w:rFonts w:ascii="Arial" w:hAnsi="Arial" w:cs="Arial"/>
          <w:sz w:val="24"/>
          <w:szCs w:val="24"/>
        </w:rPr>
        <w:t>4</w:t>
      </w:r>
      <w:r w:rsidR="00C37E82" w:rsidRPr="000E16D1">
        <w:rPr>
          <w:rFonts w:ascii="Arial" w:hAnsi="Arial" w:cs="Arial"/>
          <w:sz w:val="24"/>
          <w:szCs w:val="24"/>
        </w:rPr>
        <w:t xml:space="preserve">/0xxxx/OSR/DSM </w:t>
      </w:r>
      <w:r w:rsidRPr="000E16D1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5C1485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6D62BF">
        <w:rPr>
          <w:rFonts w:ascii="Arial" w:hAnsi="Arial" w:cs="Arial"/>
          <w:sz w:val="24"/>
          <w:szCs w:val="24"/>
        </w:rPr>
        <w:t>15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91708F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6D62BF">
        <w:rPr>
          <w:rFonts w:ascii="Arial" w:hAnsi="Arial" w:cs="Arial"/>
          <w:sz w:val="24"/>
          <w:szCs w:val="24"/>
        </w:rPr>
        <w:t>Podpora realizace SMART opatření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5C1485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</w:t>
      </w:r>
    </w:p>
    <w:p w:rsidR="00B82C60" w:rsidRPr="000E16D1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5C1485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6D62BF">
        <w:rPr>
          <w:rFonts w:ascii="Arial" w:hAnsi="Arial" w:cs="Arial"/>
          <w:sz w:val="24"/>
          <w:szCs w:val="24"/>
        </w:rPr>
        <w:t>15</w:t>
      </w:r>
      <w:r w:rsidR="00B82C60" w:rsidRPr="000E16D1">
        <w:rPr>
          <w:rFonts w:ascii="Arial" w:hAnsi="Arial" w:cs="Arial"/>
          <w:sz w:val="24"/>
          <w:szCs w:val="24"/>
        </w:rPr>
        <w:t xml:space="preserve">_01_01 </w:t>
      </w:r>
      <w:r w:rsidR="006D62BF">
        <w:rPr>
          <w:rFonts w:ascii="Arial" w:hAnsi="Arial" w:cs="Arial"/>
          <w:sz w:val="24"/>
          <w:szCs w:val="24"/>
        </w:rPr>
        <w:t>Podpora realizace SMART opatření</w:t>
      </w:r>
      <w:r w:rsidRPr="000E16D1">
        <w:rPr>
          <w:rFonts w:ascii="Arial" w:hAnsi="Arial" w:cs="Arial"/>
          <w:sz w:val="24"/>
          <w:szCs w:val="24"/>
        </w:rPr>
        <w:t xml:space="preserve"> 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5C1485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to na základě svěření této pravomoci Radou obce ………………………… provedeného dne …………… usnesením č. 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5C1485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6D62BF">
        <w:rPr>
          <w:rFonts w:ascii="Arial" w:hAnsi="Arial" w:cs="Arial"/>
          <w:sz w:val="24"/>
          <w:szCs w:val="24"/>
        </w:rPr>
        <w:t>15</w:t>
      </w:r>
      <w:r w:rsidR="00B82C60" w:rsidRPr="000E16D1">
        <w:rPr>
          <w:rFonts w:ascii="Arial" w:hAnsi="Arial" w:cs="Arial"/>
          <w:sz w:val="24"/>
          <w:szCs w:val="24"/>
        </w:rPr>
        <w:t xml:space="preserve">_01_01 </w:t>
      </w:r>
      <w:r w:rsidR="006D62BF">
        <w:rPr>
          <w:rFonts w:ascii="Arial" w:hAnsi="Arial" w:cs="Arial"/>
          <w:sz w:val="24"/>
          <w:szCs w:val="24"/>
        </w:rPr>
        <w:t>Podpora realizace SMART opatření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5C1485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5C1485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6D62BF">
        <w:rPr>
          <w:rFonts w:ascii="Arial" w:hAnsi="Arial" w:cs="Arial"/>
          <w:sz w:val="24"/>
          <w:szCs w:val="24"/>
        </w:rPr>
        <w:t>15</w:t>
      </w:r>
      <w:r w:rsidR="00B82C60" w:rsidRPr="000E16D1">
        <w:rPr>
          <w:rFonts w:ascii="Arial" w:hAnsi="Arial" w:cs="Arial"/>
          <w:sz w:val="24"/>
          <w:szCs w:val="24"/>
        </w:rPr>
        <w:t xml:space="preserve">_01_01 </w:t>
      </w:r>
      <w:r w:rsidR="006D62BF">
        <w:rPr>
          <w:rFonts w:ascii="Arial" w:hAnsi="Arial" w:cs="Arial"/>
          <w:sz w:val="24"/>
          <w:szCs w:val="24"/>
        </w:rPr>
        <w:t>Podpora realizace SMART opatření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5C1485">
        <w:rPr>
          <w:rFonts w:ascii="Arial" w:hAnsi="Arial" w:cs="Arial"/>
          <w:sz w:val="24"/>
          <w:szCs w:val="24"/>
        </w:rPr>
        <w:t>4</w:t>
      </w:r>
      <w:bookmarkStart w:id="0" w:name="_GoBack"/>
      <w:bookmarkEnd w:id="0"/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95253"/>
    <w:multiLevelType w:val="hybridMultilevel"/>
    <w:tmpl w:val="865DC1A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EB3"/>
    <w:rsid w:val="000E16D1"/>
    <w:rsid w:val="001F2ABF"/>
    <w:rsid w:val="002C273F"/>
    <w:rsid w:val="004435FE"/>
    <w:rsid w:val="00480850"/>
    <w:rsid w:val="005C1485"/>
    <w:rsid w:val="00650F7A"/>
    <w:rsid w:val="006D62BF"/>
    <w:rsid w:val="00745803"/>
    <w:rsid w:val="00886F24"/>
    <w:rsid w:val="008D4F2B"/>
    <w:rsid w:val="0091708F"/>
    <w:rsid w:val="009A3240"/>
    <w:rsid w:val="00AB5EB3"/>
    <w:rsid w:val="00AC4E8A"/>
    <w:rsid w:val="00B82C60"/>
    <w:rsid w:val="00B84402"/>
    <w:rsid w:val="00BE5048"/>
    <w:rsid w:val="00C37E82"/>
    <w:rsid w:val="00DA527E"/>
    <w:rsid w:val="00DC12C1"/>
    <w:rsid w:val="00E8313B"/>
    <w:rsid w:val="00EE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52F66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C12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Paličková Markéta</cp:lastModifiedBy>
  <cp:revision>2</cp:revision>
  <dcterms:created xsi:type="dcterms:W3CDTF">2024-01-26T06:51:00Z</dcterms:created>
  <dcterms:modified xsi:type="dcterms:W3CDTF">2024-01-26T06:51:00Z</dcterms:modified>
</cp:coreProperties>
</file>