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bookmarkStart w:id="0" w:name="RANGE!A1:F14"/>
      <w:r w:rsidRPr="00102F1D">
        <w:rPr>
          <w:rFonts w:ascii="Arial" w:eastAsia="Times New Roman" w:hAnsi="Arial" w:cs="Arial"/>
          <w:b/>
          <w:bCs/>
          <w:i/>
          <w:iCs/>
          <w:sz w:val="28"/>
          <w:szCs w:val="28"/>
          <w:lang w:eastAsia="cs-CZ"/>
        </w:rPr>
        <w:t xml:space="preserve">Podprogram č. 2 – </w:t>
      </w:r>
      <w:bookmarkEnd w:id="0"/>
      <w:r w:rsidRPr="00102F1D">
        <w:rPr>
          <w:rFonts w:ascii="Arial" w:eastAsia="Times New Roman" w:hAnsi="Arial" w:cs="Arial"/>
          <w:b/>
          <w:bCs/>
          <w:i/>
          <w:iCs/>
          <w:sz w:val="28"/>
          <w:szCs w:val="28"/>
          <w:lang w:eastAsia="cs-CZ"/>
        </w:rPr>
        <w:t>Informace o realizaci projektu </w:t>
      </w:r>
    </w:p>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tbl>
      <w:tblPr>
        <w:tblStyle w:val="Mkatabulky"/>
        <w:tblW w:w="0" w:type="auto"/>
        <w:tblLook w:val="04A0" w:firstRow="1" w:lastRow="0" w:firstColumn="1" w:lastColumn="0" w:noHBand="0" w:noVBand="1"/>
      </w:tblPr>
      <w:tblGrid>
        <w:gridCol w:w="2122"/>
        <w:gridCol w:w="6940"/>
      </w:tblGrid>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bCs/>
                <w:sz w:val="24"/>
                <w:szCs w:val="24"/>
                <w:lang w:eastAsia="cs-CZ"/>
              </w:rPr>
              <w:t>Rok:</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Název příjemce:</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IČ</w:t>
            </w:r>
            <w:r w:rsidR="00780C41">
              <w:rPr>
                <w:rFonts w:ascii="Arial" w:eastAsia="Times New Roman" w:hAnsi="Arial" w:cs="Arial"/>
                <w:sz w:val="24"/>
                <w:szCs w:val="24"/>
                <w:lang w:eastAsia="cs-CZ"/>
              </w:rPr>
              <w:t>O</w:t>
            </w:r>
            <w:r w:rsidRPr="00102F1D">
              <w:rPr>
                <w:rFonts w:ascii="Arial" w:eastAsia="Times New Roman" w:hAnsi="Arial" w:cs="Arial"/>
                <w:sz w:val="24"/>
                <w:szCs w:val="24"/>
                <w:lang w:eastAsia="cs-CZ"/>
              </w:rPr>
              <w:t xml:space="preserve"> příjemce:</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bl>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Seznam sociálních služeb podpořených v rámci Podprogramu č. 2 v daném roce:</w:t>
      </w:r>
    </w:p>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tbl>
      <w:tblPr>
        <w:tblStyle w:val="Mkatabulky"/>
        <w:tblW w:w="0" w:type="auto"/>
        <w:tblLook w:val="04A0" w:firstRow="1" w:lastRow="0" w:firstColumn="1" w:lastColumn="0" w:noHBand="0" w:noVBand="1"/>
      </w:tblPr>
      <w:tblGrid>
        <w:gridCol w:w="3539"/>
        <w:gridCol w:w="3119"/>
        <w:gridCol w:w="2404"/>
      </w:tblGrid>
      <w:tr w:rsidR="00102F1D" w:rsidRPr="00102F1D" w:rsidTr="0072766F">
        <w:trPr>
          <w:trHeight w:val="454"/>
        </w:trPr>
        <w:tc>
          <w:tcPr>
            <w:tcW w:w="3539"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Název služby</w:t>
            </w:r>
          </w:p>
        </w:tc>
        <w:tc>
          <w:tcPr>
            <w:tcW w:w="3119"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Druh služby</w:t>
            </w:r>
          </w:p>
        </w:tc>
        <w:tc>
          <w:tcPr>
            <w:tcW w:w="2404"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Identifikátor služby</w:t>
            </w: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bl>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Zhodnocení průběhu realizace projektu, včetně jeho přínosu pro Olomoucký kraj:</w:t>
      </w:r>
    </w:p>
    <w:p w:rsidR="00102F1D" w:rsidRPr="00102F1D" w:rsidRDefault="00102F1D" w:rsidP="00102F1D">
      <w:pPr>
        <w:spacing w:before="120" w:after="0" w:line="240" w:lineRule="auto"/>
        <w:ind w:left="360"/>
        <w:contextualSpacing/>
        <w:jc w:val="both"/>
        <w:rPr>
          <w:rFonts w:ascii="Arial" w:eastAsia="Times New Roman" w:hAnsi="Arial" w:cs="Arial"/>
          <w:bCs/>
          <w:iCs/>
          <w:sz w:val="24"/>
          <w:szCs w:val="28"/>
          <w:lang w:eastAsia="cs-CZ"/>
        </w:rPr>
      </w:pPr>
    </w:p>
    <w:tbl>
      <w:tblPr>
        <w:tblStyle w:val="Mkatabulky"/>
        <w:tblW w:w="9071" w:type="dxa"/>
        <w:tblLook w:val="04A0" w:firstRow="1" w:lastRow="0" w:firstColumn="1" w:lastColumn="0" w:noHBand="0" w:noVBand="1"/>
      </w:tblPr>
      <w:tblGrid>
        <w:gridCol w:w="9071"/>
      </w:tblGrid>
      <w:tr w:rsidR="00102F1D" w:rsidRPr="00102F1D" w:rsidTr="0072766F">
        <w:trPr>
          <w:trHeight w:val="2268"/>
        </w:trPr>
        <w:tc>
          <w:tcPr>
            <w:tcW w:w="9071" w:type="dxa"/>
          </w:tcPr>
          <w:p w:rsidR="00102F1D" w:rsidRPr="00102F1D" w:rsidRDefault="00102F1D" w:rsidP="00102F1D">
            <w:pPr>
              <w:spacing w:before="120"/>
              <w:jc w:val="both"/>
              <w:rPr>
                <w:rFonts w:ascii="Arial" w:eastAsia="Times New Roman" w:hAnsi="Arial" w:cs="Arial"/>
                <w:bCs/>
                <w:i/>
                <w:iCs/>
                <w:sz w:val="24"/>
                <w:szCs w:val="28"/>
                <w:lang w:eastAsia="cs-CZ"/>
              </w:rPr>
            </w:pPr>
            <w:r w:rsidRPr="00102F1D">
              <w:rPr>
                <w:rFonts w:ascii="Arial" w:eastAsia="Times New Roman" w:hAnsi="Arial" w:cs="Arial"/>
                <w:bCs/>
                <w:i/>
                <w:iCs/>
                <w:sz w:val="24"/>
                <w:szCs w:val="28"/>
                <w:lang w:eastAsia="cs-CZ"/>
              </w:rPr>
              <w:t>Stručně zhodnoťte průběh realizace služby (služeb); příp. uveďte příklady dobré praxe, inovace, apod.</w:t>
            </w:r>
          </w:p>
        </w:tc>
      </w:tr>
    </w:tbl>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Zdůvodnění případných odchylek:</w:t>
      </w:r>
    </w:p>
    <w:p w:rsidR="00102F1D" w:rsidRPr="00102F1D" w:rsidRDefault="00102F1D" w:rsidP="00102F1D">
      <w:pPr>
        <w:spacing w:before="120" w:after="0" w:line="240" w:lineRule="auto"/>
        <w:ind w:left="360"/>
        <w:contextualSpacing/>
        <w:jc w:val="both"/>
        <w:rPr>
          <w:rFonts w:ascii="Arial" w:eastAsia="Times New Roman" w:hAnsi="Arial" w:cs="Arial"/>
          <w:bCs/>
          <w:iCs/>
          <w:sz w:val="24"/>
          <w:szCs w:val="28"/>
          <w:lang w:eastAsia="cs-CZ"/>
        </w:rPr>
      </w:pPr>
    </w:p>
    <w:tbl>
      <w:tblPr>
        <w:tblStyle w:val="Mkatabulky"/>
        <w:tblW w:w="9071" w:type="dxa"/>
        <w:tblInd w:w="-5" w:type="dxa"/>
        <w:tblLook w:val="04A0" w:firstRow="1" w:lastRow="0" w:firstColumn="1" w:lastColumn="0" w:noHBand="0" w:noVBand="1"/>
      </w:tblPr>
      <w:tblGrid>
        <w:gridCol w:w="9071"/>
      </w:tblGrid>
      <w:tr w:rsidR="00102F1D" w:rsidRPr="00102F1D" w:rsidTr="0072766F">
        <w:trPr>
          <w:trHeight w:val="2268"/>
        </w:trPr>
        <w:tc>
          <w:tcPr>
            <w:tcW w:w="9071" w:type="dxa"/>
          </w:tcPr>
          <w:p w:rsidR="00102F1D" w:rsidRPr="00102F1D" w:rsidRDefault="00102F1D" w:rsidP="00102F1D">
            <w:pPr>
              <w:spacing w:before="120"/>
              <w:contextualSpacing/>
              <w:jc w:val="both"/>
              <w:rPr>
                <w:rFonts w:ascii="Arial" w:eastAsia="Times New Roman" w:hAnsi="Arial" w:cs="Arial"/>
                <w:bCs/>
                <w:i/>
                <w:iCs/>
                <w:sz w:val="24"/>
                <w:szCs w:val="28"/>
                <w:lang w:eastAsia="cs-CZ"/>
              </w:rPr>
            </w:pPr>
            <w:r w:rsidRPr="00102F1D">
              <w:rPr>
                <w:rFonts w:ascii="Arial" w:eastAsia="Times New Roman" w:hAnsi="Arial" w:cs="Arial"/>
                <w:bCs/>
                <w:i/>
                <w:iCs/>
                <w:sz w:val="24"/>
                <w:szCs w:val="28"/>
                <w:lang w:eastAsia="cs-CZ"/>
              </w:rPr>
              <w:lastRenderedPageBreak/>
              <w:t>Stručně uveďte v případě, že došlo k odchylkám ve srovnání s podanou žádostí.</w:t>
            </w:r>
          </w:p>
        </w:tc>
      </w:tr>
    </w:tbl>
    <w:p w:rsidR="00102F1D" w:rsidRPr="00102F1D" w:rsidRDefault="00102F1D" w:rsidP="00102F1D">
      <w:pPr>
        <w:spacing w:after="0" w:line="240" w:lineRule="auto"/>
        <w:ind w:left="360"/>
        <w:contextualSpacing/>
        <w:rPr>
          <w:rFonts w:ascii="Arial" w:eastAsia="Times New Roman" w:hAnsi="Arial" w:cs="Arial"/>
          <w:bCs/>
          <w:iCs/>
          <w:sz w:val="24"/>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Prohlášení příjemce: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Prohlašuji na svou čest, že výše uvedená organizace poskytovala sociální službu v souladu s údaji uvedenými v rozhodnutí o registraci sociální služby ke dni podpisu smlouvy do tohoto Podprogramu (vč. vymezení okruhu osob, kterým je služba poskytována) a v síti sociálních služeb Olomouckého kraje.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Prohlašuji na svou čest, že fotokopie dokladů předaných v rámci vyúčtování Podprogramu č. 2 jsou shodné s originály a výdaje uvedené v soupisech jsou shodné se záznamy v účetnictví příjemce.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 xml:space="preserve">Prohlašuji na svou čest, že údaje uvedené v informaci o realizaci projektu se zakládají na pravdě a že jsem </w:t>
      </w:r>
      <w:proofErr w:type="gramStart"/>
      <w:r w:rsidRPr="00102F1D">
        <w:rPr>
          <w:rFonts w:ascii="Arial" w:eastAsia="Times New Roman" w:hAnsi="Arial" w:cs="Arial"/>
          <w:sz w:val="24"/>
          <w:lang w:eastAsia="cs-CZ"/>
        </w:rPr>
        <w:t>nezamlčel(a) důležité</w:t>
      </w:r>
      <w:proofErr w:type="gramEnd"/>
      <w:r w:rsidRPr="00102F1D">
        <w:rPr>
          <w:rFonts w:ascii="Arial" w:eastAsia="Times New Roman" w:hAnsi="Arial" w:cs="Arial"/>
          <w:sz w:val="24"/>
          <w:lang w:eastAsia="cs-CZ"/>
        </w:rPr>
        <w:t xml:space="preserve"> skutečnosti o průběhu realizace projektu.</w:t>
      </w:r>
    </w:p>
    <w:p w:rsidR="00102F1D" w:rsidRPr="00102F1D" w:rsidRDefault="00102F1D" w:rsidP="00102F1D">
      <w:pPr>
        <w:spacing w:before="120" w:after="0" w:line="240" w:lineRule="auto"/>
        <w:jc w:val="both"/>
        <w:rPr>
          <w:rFonts w:ascii="Arial" w:eastAsia="Times New Roman" w:hAnsi="Arial" w:cs="Arial"/>
          <w:bCs/>
          <w:sz w:val="24"/>
          <w:lang w:eastAsia="cs-CZ"/>
        </w:rPr>
      </w:pPr>
      <w:r w:rsidRPr="00102F1D">
        <w:rPr>
          <w:rFonts w:ascii="Arial" w:eastAsia="Times New Roman" w:hAnsi="Arial" w:cs="Arial"/>
          <w:sz w:val="24"/>
          <w:lang w:eastAsia="cs-CZ"/>
        </w:rPr>
        <w:t xml:space="preserve">Prohlašuji, že výše uvedená organizace (poskytovatel sociálních služeb) je ke dni podání finančního vyúčtování příjemcem dotace </w:t>
      </w:r>
    </w:p>
    <w:p w:rsidR="00102F1D" w:rsidRPr="00102F1D" w:rsidRDefault="00102F1D" w:rsidP="00A03C68">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nemá neuhrazené závazky po lhůtě splatnosti vůči poskytovateli a jeho zřízeným organizacím;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se nenachází v procesu zrušení bez právního nástupce (např. likvidace, zrušení nebo zánik živnostenského oprávnění), ani není v procesu zrušení s právním nástupcem (např. sloučení, splynutí, rozdělení obchodní společnosti);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kterému nebyl soudem nebo správním orgánem uložen zákaz činnosti nebo zrušeno oprávnění k činnosti týkající se jeho předmětu podnikání a/nebo související s projektem, na který má být poskytována dotace;</w:t>
      </w:r>
    </w:p>
    <w:p w:rsidR="00DF2A71" w:rsidRDefault="00102F1D" w:rsidP="00DF2A71">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lastRenderedPageBreak/>
        <w:t>vůči kterému (případně, vůči jehož majetku) není navrhováno ani vedeno řízení o výkonu soudního či správního rozhodnutí.</w:t>
      </w:r>
    </w:p>
    <w:p w:rsidR="00DF2A71" w:rsidRDefault="00DF2A71" w:rsidP="00DF2A71">
      <w:pPr>
        <w:rPr>
          <w:lang w:eastAsia="cs-CZ"/>
        </w:rPr>
      </w:pPr>
    </w:p>
    <w:p w:rsidR="00DF2A71" w:rsidRDefault="00DF2A71" w:rsidP="00DF2A71">
      <w:pPr>
        <w:rPr>
          <w:lang w:eastAsia="cs-CZ"/>
        </w:rPr>
      </w:pPr>
    </w:p>
    <w:tbl>
      <w:tblPr>
        <w:tblStyle w:val="Mkatabulky1"/>
        <w:tblW w:w="0" w:type="auto"/>
        <w:tblLook w:val="04A0" w:firstRow="1" w:lastRow="0" w:firstColumn="1" w:lastColumn="0" w:noHBand="0" w:noVBand="1"/>
      </w:tblPr>
      <w:tblGrid>
        <w:gridCol w:w="3681"/>
        <w:gridCol w:w="5381"/>
      </w:tblGrid>
      <w:tr w:rsidR="00463ABF" w:rsidRPr="00463ABF" w:rsidTr="00462B62">
        <w:trPr>
          <w:trHeight w:val="454"/>
        </w:trPr>
        <w:tc>
          <w:tcPr>
            <w:tcW w:w="3681" w:type="dxa"/>
            <w:vAlign w:val="center"/>
          </w:tcPr>
          <w:p w:rsidR="00463ABF" w:rsidRPr="00463ABF" w:rsidRDefault="00463ABF" w:rsidP="00463ABF">
            <w:pPr>
              <w:spacing w:before="120"/>
              <w:jc w:val="both"/>
              <w:rPr>
                <w:rFonts w:ascii="Arial" w:eastAsia="Times New Roman" w:hAnsi="Arial" w:cs="Arial"/>
                <w:bCs/>
                <w:sz w:val="24"/>
                <w:szCs w:val="24"/>
                <w:lang w:eastAsia="cs-CZ"/>
              </w:rPr>
            </w:pPr>
            <w:r w:rsidRPr="00463ABF">
              <w:rPr>
                <w:rFonts w:ascii="Arial" w:eastAsia="Times New Roman" w:hAnsi="Arial" w:cs="Arial"/>
                <w:bCs/>
                <w:sz w:val="24"/>
                <w:szCs w:val="24"/>
                <w:lang w:eastAsia="cs-CZ"/>
              </w:rPr>
              <w:t>V, dne:</w:t>
            </w:r>
          </w:p>
        </w:tc>
        <w:tc>
          <w:tcPr>
            <w:tcW w:w="5381" w:type="dxa"/>
            <w:vAlign w:val="center"/>
          </w:tcPr>
          <w:p w:rsidR="00463ABF" w:rsidRPr="00463ABF" w:rsidRDefault="00463ABF" w:rsidP="00463ABF">
            <w:pPr>
              <w:spacing w:before="120"/>
              <w:jc w:val="both"/>
              <w:rPr>
                <w:rFonts w:ascii="Arial" w:eastAsia="Times New Roman" w:hAnsi="Arial" w:cs="Arial"/>
                <w:b/>
                <w:bCs/>
                <w:sz w:val="24"/>
                <w:szCs w:val="24"/>
                <w:lang w:eastAsia="cs-CZ"/>
              </w:rPr>
            </w:pPr>
          </w:p>
        </w:tc>
      </w:tr>
      <w:tr w:rsidR="00463ABF" w:rsidRPr="00463ABF" w:rsidTr="00462B62">
        <w:trPr>
          <w:trHeight w:val="454"/>
        </w:trPr>
        <w:tc>
          <w:tcPr>
            <w:tcW w:w="3681" w:type="dxa"/>
            <w:vAlign w:val="center"/>
          </w:tcPr>
          <w:p w:rsidR="00463ABF" w:rsidRPr="00463ABF" w:rsidRDefault="00463ABF" w:rsidP="00463ABF">
            <w:pPr>
              <w:spacing w:before="120"/>
              <w:jc w:val="both"/>
              <w:rPr>
                <w:rFonts w:ascii="Arial" w:eastAsia="Times New Roman" w:hAnsi="Arial" w:cs="Arial"/>
                <w:bCs/>
                <w:sz w:val="24"/>
                <w:szCs w:val="24"/>
                <w:lang w:eastAsia="cs-CZ"/>
              </w:rPr>
            </w:pPr>
            <w:r w:rsidRPr="00463ABF">
              <w:rPr>
                <w:rFonts w:ascii="Arial" w:eastAsia="Times New Roman" w:hAnsi="Arial" w:cs="Arial"/>
                <w:sz w:val="24"/>
                <w:szCs w:val="24"/>
                <w:lang w:eastAsia="cs-CZ"/>
              </w:rPr>
              <w:t>Statutární zástupce:</w:t>
            </w:r>
          </w:p>
        </w:tc>
        <w:tc>
          <w:tcPr>
            <w:tcW w:w="5381" w:type="dxa"/>
            <w:vAlign w:val="center"/>
          </w:tcPr>
          <w:p w:rsidR="00463ABF" w:rsidRPr="00463ABF" w:rsidRDefault="00463ABF" w:rsidP="00463ABF">
            <w:pPr>
              <w:spacing w:before="120"/>
              <w:jc w:val="both"/>
              <w:rPr>
                <w:rFonts w:ascii="Arial" w:eastAsia="Times New Roman" w:hAnsi="Arial" w:cs="Arial"/>
                <w:b/>
                <w:bCs/>
                <w:sz w:val="24"/>
                <w:szCs w:val="24"/>
                <w:lang w:eastAsia="cs-CZ"/>
              </w:rPr>
            </w:pPr>
          </w:p>
        </w:tc>
      </w:tr>
      <w:tr w:rsidR="00463ABF" w:rsidRPr="00463ABF" w:rsidTr="00462B62">
        <w:trPr>
          <w:trHeight w:val="454"/>
        </w:trPr>
        <w:tc>
          <w:tcPr>
            <w:tcW w:w="3681" w:type="dxa"/>
            <w:vAlign w:val="center"/>
          </w:tcPr>
          <w:p w:rsidR="00463ABF" w:rsidRPr="00463ABF" w:rsidRDefault="00463ABF" w:rsidP="00463ABF">
            <w:pPr>
              <w:spacing w:before="120"/>
              <w:jc w:val="both"/>
              <w:rPr>
                <w:rFonts w:ascii="Arial" w:eastAsia="Times New Roman" w:hAnsi="Arial" w:cs="Arial"/>
                <w:bCs/>
                <w:sz w:val="24"/>
                <w:szCs w:val="24"/>
                <w:lang w:eastAsia="cs-CZ"/>
              </w:rPr>
            </w:pPr>
            <w:r w:rsidRPr="00463ABF">
              <w:rPr>
                <w:rFonts w:ascii="Arial" w:eastAsia="Times New Roman" w:hAnsi="Arial" w:cs="Arial"/>
                <w:sz w:val="24"/>
                <w:szCs w:val="24"/>
                <w:lang w:eastAsia="cs-CZ"/>
              </w:rPr>
              <w:t>Podpis statutárního zástupce:</w:t>
            </w:r>
          </w:p>
        </w:tc>
        <w:tc>
          <w:tcPr>
            <w:tcW w:w="5381" w:type="dxa"/>
            <w:vAlign w:val="center"/>
          </w:tcPr>
          <w:p w:rsidR="00463ABF" w:rsidRPr="00463ABF" w:rsidRDefault="00463ABF" w:rsidP="00463ABF">
            <w:pPr>
              <w:spacing w:before="120"/>
              <w:jc w:val="both"/>
              <w:rPr>
                <w:rFonts w:ascii="Arial" w:eastAsia="Times New Roman" w:hAnsi="Arial" w:cs="Arial"/>
                <w:b/>
                <w:bCs/>
                <w:sz w:val="24"/>
                <w:szCs w:val="24"/>
                <w:lang w:eastAsia="cs-CZ"/>
              </w:rPr>
            </w:pPr>
          </w:p>
        </w:tc>
      </w:tr>
      <w:tr w:rsidR="00463ABF" w:rsidRPr="00463ABF" w:rsidTr="00462B62">
        <w:trPr>
          <w:trHeight w:val="454"/>
        </w:trPr>
        <w:tc>
          <w:tcPr>
            <w:tcW w:w="3681" w:type="dxa"/>
            <w:vAlign w:val="center"/>
          </w:tcPr>
          <w:p w:rsidR="00463ABF" w:rsidRPr="00463ABF" w:rsidRDefault="00463ABF" w:rsidP="00463ABF">
            <w:pPr>
              <w:spacing w:before="120"/>
              <w:jc w:val="both"/>
              <w:rPr>
                <w:rFonts w:ascii="Arial" w:eastAsia="Times New Roman" w:hAnsi="Arial" w:cs="Arial"/>
                <w:sz w:val="24"/>
                <w:szCs w:val="24"/>
                <w:lang w:eastAsia="cs-CZ"/>
              </w:rPr>
            </w:pPr>
            <w:r w:rsidRPr="00463ABF">
              <w:rPr>
                <w:rFonts w:ascii="Arial" w:eastAsia="Times New Roman" w:hAnsi="Arial" w:cs="Arial"/>
                <w:sz w:val="24"/>
                <w:szCs w:val="24"/>
                <w:lang w:eastAsia="cs-CZ"/>
              </w:rPr>
              <w:t>Razítko:</w:t>
            </w:r>
          </w:p>
        </w:tc>
        <w:tc>
          <w:tcPr>
            <w:tcW w:w="5381" w:type="dxa"/>
            <w:vAlign w:val="center"/>
          </w:tcPr>
          <w:p w:rsidR="00463ABF" w:rsidRPr="00463ABF" w:rsidRDefault="00463ABF" w:rsidP="00463ABF">
            <w:pPr>
              <w:spacing w:before="120"/>
              <w:jc w:val="both"/>
              <w:rPr>
                <w:rFonts w:ascii="Arial" w:eastAsia="Times New Roman" w:hAnsi="Arial" w:cs="Arial"/>
                <w:b/>
                <w:bCs/>
                <w:sz w:val="24"/>
                <w:szCs w:val="24"/>
                <w:lang w:eastAsia="cs-CZ"/>
              </w:rPr>
            </w:pPr>
          </w:p>
        </w:tc>
      </w:tr>
    </w:tbl>
    <w:p w:rsidR="00463ABF" w:rsidRDefault="00463ABF" w:rsidP="00DF2A71">
      <w:pPr>
        <w:rPr>
          <w:lang w:eastAsia="cs-CZ"/>
        </w:rPr>
      </w:pPr>
    </w:p>
    <w:tbl>
      <w:tblPr>
        <w:tblStyle w:val="Mkatabulky3"/>
        <w:tblW w:w="0" w:type="auto"/>
        <w:tblInd w:w="0" w:type="dxa"/>
        <w:tblLook w:val="04A0" w:firstRow="1" w:lastRow="0" w:firstColumn="1" w:lastColumn="0" w:noHBand="0" w:noVBand="1"/>
      </w:tblPr>
      <w:tblGrid>
        <w:gridCol w:w="4673"/>
        <w:gridCol w:w="4389"/>
      </w:tblGrid>
      <w:tr w:rsidR="00DF2A71" w:rsidTr="00DF2A71">
        <w:trPr>
          <w:trHeight w:val="397"/>
        </w:trPr>
        <w:tc>
          <w:tcPr>
            <w:tcW w:w="4673" w:type="dxa"/>
            <w:tcBorders>
              <w:top w:val="single" w:sz="4" w:space="0" w:color="auto"/>
              <w:left w:val="single" w:sz="4" w:space="0" w:color="auto"/>
              <w:bottom w:val="single" w:sz="4" w:space="0" w:color="auto"/>
              <w:right w:val="single" w:sz="4" w:space="0" w:color="auto"/>
            </w:tcBorders>
            <w:vAlign w:val="center"/>
            <w:hideMark/>
          </w:tcPr>
          <w:p w:rsidR="00DF2A71" w:rsidRDefault="00DF2A71">
            <w:pPr>
              <w:rPr>
                <w:rFonts w:ascii="Arial" w:eastAsia="Times New Roman" w:hAnsi="Arial" w:cs="Arial"/>
                <w:bCs/>
                <w:sz w:val="24"/>
                <w:szCs w:val="24"/>
                <w:lang w:eastAsia="cs-CZ"/>
              </w:rPr>
            </w:pPr>
            <w:bookmarkStart w:id="1" w:name="_GoBack"/>
            <w:bookmarkEnd w:id="1"/>
            <w:r>
              <w:rPr>
                <w:rFonts w:ascii="Arial" w:eastAsia="Times New Roman" w:hAnsi="Arial" w:cs="Arial"/>
                <w:sz w:val="24"/>
                <w:szCs w:val="24"/>
                <w:lang w:eastAsia="cs-CZ"/>
              </w:rPr>
              <w:t>Statutární zástupce:</w:t>
            </w:r>
          </w:p>
        </w:tc>
        <w:tc>
          <w:tcPr>
            <w:tcW w:w="4389" w:type="dxa"/>
            <w:tcBorders>
              <w:top w:val="single" w:sz="4" w:space="0" w:color="auto"/>
              <w:left w:val="single" w:sz="4" w:space="0" w:color="auto"/>
              <w:bottom w:val="single" w:sz="4" w:space="0" w:color="auto"/>
              <w:right w:val="single" w:sz="4" w:space="0" w:color="auto"/>
            </w:tcBorders>
            <w:vAlign w:val="center"/>
          </w:tcPr>
          <w:p w:rsidR="00DF2A71" w:rsidRDefault="00DF2A71">
            <w:pPr>
              <w:rPr>
                <w:rFonts w:ascii="Arial" w:eastAsia="Times New Roman" w:hAnsi="Arial" w:cs="Arial"/>
                <w:b/>
                <w:bCs/>
                <w:sz w:val="24"/>
                <w:szCs w:val="24"/>
                <w:lang w:eastAsia="cs-CZ"/>
              </w:rPr>
            </w:pPr>
          </w:p>
        </w:tc>
      </w:tr>
      <w:tr w:rsidR="00DF2A71" w:rsidTr="00DF2A71">
        <w:trPr>
          <w:trHeight w:val="2051"/>
        </w:trPr>
        <w:tc>
          <w:tcPr>
            <w:tcW w:w="4673" w:type="dxa"/>
            <w:tcBorders>
              <w:top w:val="single" w:sz="4" w:space="0" w:color="auto"/>
              <w:left w:val="single" w:sz="4" w:space="0" w:color="auto"/>
              <w:bottom w:val="single" w:sz="4" w:space="0" w:color="auto"/>
              <w:right w:val="single" w:sz="4" w:space="0" w:color="auto"/>
            </w:tcBorders>
            <w:vAlign w:val="center"/>
          </w:tcPr>
          <w:p w:rsidR="00DF2A71" w:rsidRDefault="00DF2A71">
            <w:pPr>
              <w:rPr>
                <w:rFonts w:ascii="Arial" w:eastAsia="Times New Roman" w:hAnsi="Arial" w:cs="Arial"/>
                <w:sz w:val="24"/>
                <w:szCs w:val="24"/>
                <w:lang w:eastAsia="cs-CZ"/>
              </w:rPr>
            </w:pPr>
            <w:r>
              <w:rPr>
                <w:rFonts w:ascii="Arial" w:eastAsia="Times New Roman" w:hAnsi="Arial" w:cs="Arial"/>
                <w:sz w:val="24"/>
                <w:szCs w:val="24"/>
                <w:lang w:eastAsia="cs-CZ"/>
              </w:rPr>
              <w:t>Elektronický podpis statutárního zástupce:</w:t>
            </w:r>
          </w:p>
          <w:p w:rsidR="00DF2A71" w:rsidRDefault="00DF2A71">
            <w:pPr>
              <w:rPr>
                <w:rFonts w:ascii="Arial" w:eastAsia="Times New Roman" w:hAnsi="Arial" w:cs="Arial"/>
                <w:sz w:val="24"/>
                <w:szCs w:val="24"/>
                <w:lang w:eastAsia="cs-CZ"/>
              </w:rPr>
            </w:pPr>
          </w:p>
          <w:p w:rsidR="00DF2A71" w:rsidRDefault="00DF2A71">
            <w:pPr>
              <w:jc w:val="both"/>
              <w:rPr>
                <w:rFonts w:ascii="Arial" w:eastAsia="Times New Roman" w:hAnsi="Arial" w:cs="Arial"/>
                <w:bCs/>
                <w:sz w:val="24"/>
                <w:szCs w:val="24"/>
                <w:lang w:eastAsia="cs-CZ"/>
              </w:rPr>
            </w:pPr>
            <w:r>
              <w:rPr>
                <w:rFonts w:ascii="Arial" w:eastAsia="Times New Roman" w:hAnsi="Arial" w:cs="Arial"/>
                <w:b/>
                <w:sz w:val="18"/>
                <w:szCs w:val="24"/>
                <w:lang w:eastAsia="cs-CZ"/>
              </w:rPr>
              <w:t>Veřejnoprávní podepisující</w:t>
            </w:r>
            <w:r>
              <w:rPr>
                <w:rFonts w:ascii="Arial" w:eastAsia="Times New Roman" w:hAnsi="Arial" w:cs="Arial"/>
                <w:sz w:val="18"/>
                <w:szCs w:val="24"/>
                <w:lang w:eastAsia="cs-CZ"/>
              </w:rPr>
              <w:t xml:space="preserve"> (příspěvkové organizace a obce) připojí rovněž </w:t>
            </w:r>
            <w:r>
              <w:rPr>
                <w:rFonts w:ascii="Arial" w:eastAsia="Times New Roman" w:hAnsi="Arial" w:cs="Arial"/>
                <w:b/>
                <w:sz w:val="18"/>
                <w:szCs w:val="24"/>
                <w:lang w:eastAsia="cs-CZ"/>
              </w:rPr>
              <w:t>časové razítko</w:t>
            </w:r>
          </w:p>
        </w:tc>
        <w:tc>
          <w:tcPr>
            <w:tcW w:w="4389" w:type="dxa"/>
            <w:tcBorders>
              <w:top w:val="single" w:sz="4" w:space="0" w:color="auto"/>
              <w:left w:val="single" w:sz="4" w:space="0" w:color="auto"/>
              <w:bottom w:val="single" w:sz="4" w:space="0" w:color="auto"/>
              <w:right w:val="single" w:sz="4" w:space="0" w:color="auto"/>
            </w:tcBorders>
            <w:vAlign w:val="center"/>
          </w:tcPr>
          <w:p w:rsidR="00DF2A71" w:rsidRDefault="00DF2A71">
            <w:pPr>
              <w:rPr>
                <w:rFonts w:ascii="Arial" w:eastAsia="Times New Roman" w:hAnsi="Arial" w:cs="Arial"/>
                <w:b/>
                <w:bCs/>
                <w:sz w:val="24"/>
                <w:szCs w:val="24"/>
                <w:lang w:eastAsia="cs-CZ"/>
              </w:rPr>
            </w:pPr>
          </w:p>
        </w:tc>
      </w:tr>
    </w:tbl>
    <w:p w:rsidR="00DF2A71" w:rsidRPr="00102F1D" w:rsidRDefault="00DF2A71" w:rsidP="00DF2A71">
      <w:pPr>
        <w:spacing w:before="120" w:after="0" w:line="276" w:lineRule="auto"/>
        <w:jc w:val="both"/>
        <w:rPr>
          <w:rFonts w:ascii="Arial" w:eastAsia="Arial Unicode MS" w:hAnsi="Arial" w:cs="Arial"/>
          <w:sz w:val="24"/>
          <w:szCs w:val="24"/>
          <w:lang w:eastAsia="cs-CZ"/>
        </w:rPr>
      </w:pPr>
    </w:p>
    <w:p w:rsidR="00102F1D" w:rsidRPr="00102F1D" w:rsidRDefault="00102F1D" w:rsidP="00102F1D">
      <w:pPr>
        <w:spacing w:before="120" w:after="0" w:line="240" w:lineRule="auto"/>
        <w:jc w:val="center"/>
        <w:rPr>
          <w:rFonts w:ascii="Arial" w:eastAsia="Times New Roman" w:hAnsi="Arial" w:cs="Arial"/>
          <w:b/>
          <w:bCs/>
          <w:sz w:val="24"/>
          <w:lang w:eastAsia="cs-CZ"/>
        </w:rPr>
      </w:pPr>
      <w:r w:rsidRPr="00102F1D">
        <w:rPr>
          <w:rFonts w:ascii="Arial" w:eastAsia="Times New Roman" w:hAnsi="Arial" w:cs="Arial"/>
          <w:b/>
          <w:bCs/>
          <w:sz w:val="24"/>
          <w:lang w:eastAsia="cs-CZ"/>
        </w:rPr>
        <w:t> </w:t>
      </w:r>
    </w:p>
    <w:p w:rsidR="00102F1D" w:rsidRPr="00102F1D" w:rsidRDefault="00102F1D" w:rsidP="00102F1D">
      <w:pPr>
        <w:spacing w:before="120" w:after="0" w:line="240" w:lineRule="auto"/>
        <w:jc w:val="both"/>
        <w:rPr>
          <w:rFonts w:ascii="Arial" w:eastAsia="Calibri" w:hAnsi="Arial" w:cs="Arial"/>
          <w:sz w:val="24"/>
        </w:rPr>
      </w:pPr>
    </w:p>
    <w:p w:rsidR="000D144E" w:rsidRDefault="000D144E"/>
    <w:sectPr w:rsidR="000D144E">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A71" w:rsidRDefault="00DF2A71" w:rsidP="00DF2A71">
      <w:pPr>
        <w:spacing w:after="0" w:line="240" w:lineRule="auto"/>
      </w:pPr>
      <w:r>
        <w:separator/>
      </w:r>
    </w:p>
  </w:endnote>
  <w:endnote w:type="continuationSeparator" w:id="0">
    <w:p w:rsidR="00DF2A71" w:rsidRDefault="00DF2A71" w:rsidP="00DF2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rsidP="00DF2A71">
    <w:pPr>
      <w:pStyle w:val="Zpat"/>
      <w:jc w:val="right"/>
    </w:pPr>
    <w:r>
      <w:rPr>
        <w:rFonts w:ascii="Arial" w:hAnsi="Arial" w:cs="Arial"/>
        <w:sz w:val="20"/>
      </w:rPr>
      <w:t xml:space="preserve">Stránka </w:t>
    </w:r>
    <w:r>
      <w:rPr>
        <w:rFonts w:ascii="Arial" w:hAnsi="Arial" w:cs="Arial"/>
        <w:sz w:val="20"/>
      </w:rPr>
      <w:fldChar w:fldCharType="begin"/>
    </w:r>
    <w:r>
      <w:rPr>
        <w:rFonts w:ascii="Arial" w:hAnsi="Arial" w:cs="Arial"/>
        <w:sz w:val="20"/>
      </w:rPr>
      <w:instrText>PAGE  \* Arabic  \* MERGEFORMAT</w:instrText>
    </w:r>
    <w:r>
      <w:rPr>
        <w:rFonts w:ascii="Arial" w:hAnsi="Arial" w:cs="Arial"/>
        <w:sz w:val="20"/>
      </w:rPr>
      <w:fldChar w:fldCharType="separate"/>
    </w:r>
    <w:r w:rsidR="00463ABF">
      <w:rPr>
        <w:rFonts w:ascii="Arial" w:hAnsi="Arial" w:cs="Arial"/>
        <w:noProof/>
        <w:sz w:val="20"/>
      </w:rPr>
      <w:t>2</w:t>
    </w:r>
    <w:r>
      <w:rPr>
        <w:rFonts w:ascii="Arial" w:hAnsi="Arial" w:cs="Arial"/>
        <w:sz w:val="20"/>
      </w:rPr>
      <w:fldChar w:fldCharType="end"/>
    </w:r>
    <w:r>
      <w:rPr>
        <w:rFonts w:ascii="Arial" w:hAnsi="Arial" w:cs="Arial"/>
        <w:sz w:val="20"/>
      </w:rPr>
      <w:t xml:space="preserve"> z </w:t>
    </w:r>
    <w:r>
      <w:rPr>
        <w:rFonts w:ascii="Arial" w:hAnsi="Arial" w:cs="Arial"/>
        <w:sz w:val="20"/>
      </w:rPr>
      <w:fldChar w:fldCharType="begin"/>
    </w:r>
    <w:r>
      <w:rPr>
        <w:rFonts w:ascii="Arial" w:hAnsi="Arial" w:cs="Arial"/>
        <w:sz w:val="20"/>
      </w:rPr>
      <w:instrText>NUMPAGES  \* Arabic  \* MERGEFORMAT</w:instrText>
    </w:r>
    <w:r>
      <w:rPr>
        <w:rFonts w:ascii="Arial" w:hAnsi="Arial" w:cs="Arial"/>
        <w:sz w:val="20"/>
      </w:rPr>
      <w:fldChar w:fldCharType="separate"/>
    </w:r>
    <w:r w:rsidR="00463ABF">
      <w:rPr>
        <w:rFonts w:ascii="Arial" w:hAnsi="Arial" w:cs="Arial"/>
        <w:noProof/>
        <w:sz w:val="20"/>
      </w:rPr>
      <w:t>3</w:t>
    </w:r>
    <w:r>
      <w:rPr>
        <w:rFonts w:ascii="Arial" w:hAnsi="Arial" w:cs="Arial"/>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A71" w:rsidRDefault="00DF2A71" w:rsidP="00DF2A71">
      <w:pPr>
        <w:spacing w:after="0" w:line="240" w:lineRule="auto"/>
      </w:pPr>
      <w:r>
        <w:separator/>
      </w:r>
    </w:p>
  </w:footnote>
  <w:footnote w:type="continuationSeparator" w:id="0">
    <w:p w:rsidR="00DF2A71" w:rsidRDefault="00DF2A71" w:rsidP="00DF2A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A71" w:rsidRDefault="00DF2A7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37345670"/>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2E7E51C6"/>
    <w:multiLevelType w:val="hybridMultilevel"/>
    <w:tmpl w:val="D71E2FA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F1D"/>
    <w:rsid w:val="000D144E"/>
    <w:rsid w:val="00102F1D"/>
    <w:rsid w:val="00463ABF"/>
    <w:rsid w:val="00780C41"/>
    <w:rsid w:val="00A03C68"/>
    <w:rsid w:val="00DF2A7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2223D"/>
  <w15:chartTrackingRefBased/>
  <w15:docId w15:val="{F4577036-70FE-469F-9B3F-FAC74ED6D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qFormat/>
    <w:rsid w:val="00102F1D"/>
    <w:pPr>
      <w:numPr>
        <w:ilvl w:val="1"/>
        <w:numId w:val="1"/>
      </w:numPr>
    </w:pPr>
  </w:style>
  <w:style w:type="paragraph" w:customStyle="1" w:styleId="slovn2">
    <w:name w:val="číslování 2"/>
    <w:basedOn w:val="Normln"/>
    <w:qFormat/>
    <w:rsid w:val="00102F1D"/>
    <w:pPr>
      <w:numPr>
        <w:ilvl w:val="7"/>
        <w:numId w:val="1"/>
      </w:numPr>
      <w:spacing w:before="120" w:after="0" w:line="276" w:lineRule="auto"/>
      <w:ind w:left="993" w:hanging="426"/>
      <w:jc w:val="both"/>
    </w:pPr>
    <w:rPr>
      <w:rFonts w:ascii="Arial" w:eastAsia="Arial Unicode MS" w:hAnsi="Arial" w:cs="Arial"/>
      <w:sz w:val="24"/>
      <w:szCs w:val="24"/>
      <w:lang w:eastAsia="cs-CZ"/>
    </w:rPr>
  </w:style>
  <w:style w:type="table" w:styleId="Mkatabulky">
    <w:name w:val="Table Grid"/>
    <w:basedOn w:val="Normlntabulka"/>
    <w:uiPriority w:val="39"/>
    <w:rsid w:val="0010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semiHidden/>
    <w:unhideWhenUsed/>
    <w:rsid w:val="00102F1D"/>
    <w:pPr>
      <w:spacing w:after="120"/>
    </w:pPr>
  </w:style>
  <w:style w:type="character" w:customStyle="1" w:styleId="ZkladntextChar">
    <w:name w:val="Základní text Char"/>
    <w:basedOn w:val="Standardnpsmoodstavce"/>
    <w:link w:val="Zkladntext"/>
    <w:uiPriority w:val="99"/>
    <w:semiHidden/>
    <w:rsid w:val="00102F1D"/>
  </w:style>
  <w:style w:type="table" w:customStyle="1" w:styleId="Mkatabulky3">
    <w:name w:val="Mřížka tabulky3"/>
    <w:basedOn w:val="Normlntabulka"/>
    <w:uiPriority w:val="39"/>
    <w:rsid w:val="00DF2A7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DF2A71"/>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F2A71"/>
  </w:style>
  <w:style w:type="paragraph" w:styleId="Zpat">
    <w:name w:val="footer"/>
    <w:basedOn w:val="Normln"/>
    <w:link w:val="ZpatChar"/>
    <w:uiPriority w:val="99"/>
    <w:unhideWhenUsed/>
    <w:rsid w:val="00DF2A71"/>
    <w:pPr>
      <w:tabs>
        <w:tab w:val="center" w:pos="4536"/>
        <w:tab w:val="right" w:pos="9072"/>
      </w:tabs>
      <w:spacing w:after="0" w:line="240" w:lineRule="auto"/>
    </w:pPr>
  </w:style>
  <w:style w:type="character" w:customStyle="1" w:styleId="ZpatChar">
    <w:name w:val="Zápatí Char"/>
    <w:basedOn w:val="Standardnpsmoodstavce"/>
    <w:link w:val="Zpat"/>
    <w:uiPriority w:val="99"/>
    <w:rsid w:val="00DF2A71"/>
  </w:style>
  <w:style w:type="table" w:customStyle="1" w:styleId="Mkatabulky1">
    <w:name w:val="Mřížka tabulky1"/>
    <w:basedOn w:val="Normlntabulka"/>
    <w:next w:val="Mkatabulky"/>
    <w:uiPriority w:val="39"/>
    <w:rsid w:val="00463A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275331">
      <w:bodyDiv w:val="1"/>
      <w:marLeft w:val="0"/>
      <w:marRight w:val="0"/>
      <w:marTop w:val="0"/>
      <w:marBottom w:val="0"/>
      <w:divBdr>
        <w:top w:val="none" w:sz="0" w:space="0" w:color="auto"/>
        <w:left w:val="none" w:sz="0" w:space="0" w:color="auto"/>
        <w:bottom w:val="none" w:sz="0" w:space="0" w:color="auto"/>
        <w:right w:val="none" w:sz="0" w:space="0" w:color="auto"/>
      </w:divBdr>
    </w:div>
    <w:div w:id="110835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471</Words>
  <Characters>2782</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Spáčilová Kateřina</dc:creator>
  <cp:keywords/>
  <dc:description/>
  <cp:lastModifiedBy>Spáčilová Kateřina</cp:lastModifiedBy>
  <cp:revision>5</cp:revision>
  <dcterms:created xsi:type="dcterms:W3CDTF">2017-06-20T07:34:00Z</dcterms:created>
  <dcterms:modified xsi:type="dcterms:W3CDTF">2021-04-28T06:17:00Z</dcterms:modified>
</cp:coreProperties>
</file>