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3062"/>
        <w:gridCol w:w="3362"/>
      </w:tblGrid>
      <w:tr w:rsidR="006441B9" w:rsidTr="00C842D3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6441B9" w:rsidRPr="00423755" w:rsidRDefault="002A08D4" w:rsidP="00D24715">
            <w:pPr>
              <w:pStyle w:val="Nzev"/>
            </w:pPr>
            <w:bookmarkStart w:id="0" w:name="_GoBack"/>
            <w:bookmarkEnd w:id="0"/>
            <w:r>
              <w:t>Posudky za rok 202</w:t>
            </w:r>
            <w:r w:rsidR="00526850">
              <w:t>1</w:t>
            </w:r>
          </w:p>
        </w:tc>
      </w:tr>
      <w:tr w:rsidR="006441B9" w:rsidTr="00304268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441B9" w:rsidRDefault="006441B9" w:rsidP="00C842D3">
            <w:pPr>
              <w:jc w:val="center"/>
            </w:pPr>
            <w:r>
              <w:t>Název záměru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CCFFCC"/>
          </w:tcPr>
          <w:p w:rsidR="006441B9" w:rsidRDefault="006441B9" w:rsidP="00C842D3">
            <w:pPr>
              <w:jc w:val="center"/>
            </w:pPr>
            <w:r>
              <w:t>Oznamovatel</w:t>
            </w:r>
          </w:p>
        </w:tc>
        <w:tc>
          <w:tcPr>
            <w:tcW w:w="3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441B9" w:rsidRDefault="006441B9" w:rsidP="00C842D3">
            <w:pPr>
              <w:jc w:val="center"/>
            </w:pPr>
            <w:r>
              <w:t>Zpracovatel posudku</w:t>
            </w:r>
          </w:p>
        </w:tc>
      </w:tr>
      <w:tr w:rsidR="006E69D0" w:rsidRPr="006E69D0" w:rsidTr="00F439EF">
        <w:trPr>
          <w:trHeight w:val="81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6441B9" w:rsidRPr="00D421E6" w:rsidRDefault="00526850" w:rsidP="006C628F">
            <w:pPr>
              <w:jc w:val="center"/>
            </w:pPr>
            <w:r w:rsidRPr="00526850">
              <w:t>Rozšíření a modernizace Ski areálu Hlubočky II. – vize 2025</w:t>
            </w:r>
          </w:p>
        </w:tc>
        <w:tc>
          <w:tcPr>
            <w:tcW w:w="3118" w:type="dxa"/>
            <w:shd w:val="clear" w:color="auto" w:fill="auto"/>
          </w:tcPr>
          <w:p w:rsidR="00526850" w:rsidRDefault="00526850" w:rsidP="00F439EF">
            <w:pPr>
              <w:jc w:val="center"/>
            </w:pPr>
            <w:r w:rsidRPr="00526850">
              <w:t>Ski areál Hlubočky, spol.</w:t>
            </w:r>
            <w:r>
              <w:t xml:space="preserve"> s r.o., Holická 1173/49a, </w:t>
            </w:r>
          </w:p>
          <w:p w:rsidR="00F439EF" w:rsidRPr="00D421E6" w:rsidRDefault="00526850" w:rsidP="00F439EF">
            <w:pPr>
              <w:jc w:val="center"/>
              <w:rPr>
                <w:highlight w:val="yellow"/>
              </w:rPr>
            </w:pPr>
            <w:r>
              <w:t>779 0</w:t>
            </w:r>
            <w:r w:rsidRPr="00526850">
              <w:t>0 Olomouc - Hodolany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</w:tcPr>
          <w:p w:rsidR="00CE45D9" w:rsidRDefault="00CE45D9" w:rsidP="00F439EF">
            <w:pPr>
              <w:jc w:val="center"/>
            </w:pPr>
            <w:r w:rsidRPr="00CE45D9">
              <w:t xml:space="preserve">Ing. Vladimír </w:t>
            </w:r>
            <w:proofErr w:type="spellStart"/>
            <w:r w:rsidRPr="00CE45D9">
              <w:t>Rimmel</w:t>
            </w:r>
            <w:proofErr w:type="spellEnd"/>
          </w:p>
          <w:p w:rsidR="00CE45D9" w:rsidRDefault="00CE45D9" w:rsidP="00CE45D9">
            <w:pPr>
              <w:jc w:val="center"/>
            </w:pPr>
            <w:r w:rsidRPr="00CE45D9">
              <w:t xml:space="preserve">Lidická 1, </w:t>
            </w:r>
          </w:p>
          <w:p w:rsidR="00F439EF" w:rsidRPr="00D421E6" w:rsidRDefault="00CE45D9" w:rsidP="00CE45D9">
            <w:pPr>
              <w:jc w:val="center"/>
              <w:rPr>
                <w:highlight w:val="yellow"/>
              </w:rPr>
            </w:pPr>
            <w:r w:rsidRPr="00CE45D9">
              <w:t>42 83 Klimkovice</w:t>
            </w:r>
          </w:p>
        </w:tc>
      </w:tr>
    </w:tbl>
    <w:p w:rsidR="00C90C90" w:rsidRDefault="00C90C90"/>
    <w:sectPr w:rsidR="00C9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E4041FC0"/>
    <w:lvl w:ilvl="0" w:tplc="231EB8CC">
      <w:start w:val="1"/>
      <w:numFmt w:val="bullet"/>
      <w:pStyle w:val="Obdrznak2text"/>
      <w:lvlText w:val=""/>
      <w:lvlJc w:val="left"/>
      <w:pPr>
        <w:tabs>
          <w:tab w:val="num" w:pos="582"/>
        </w:tabs>
        <w:ind w:left="582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056D9"/>
    <w:multiLevelType w:val="hybridMultilevel"/>
    <w:tmpl w:val="25464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2C2"/>
    <w:multiLevelType w:val="hybridMultilevel"/>
    <w:tmpl w:val="9954C5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B9"/>
    <w:rsid w:val="0018364F"/>
    <w:rsid w:val="001879FC"/>
    <w:rsid w:val="001B7290"/>
    <w:rsid w:val="001E456F"/>
    <w:rsid w:val="002308A7"/>
    <w:rsid w:val="002814B2"/>
    <w:rsid w:val="002A08D4"/>
    <w:rsid w:val="00304268"/>
    <w:rsid w:val="00403C23"/>
    <w:rsid w:val="00423755"/>
    <w:rsid w:val="00526850"/>
    <w:rsid w:val="00624325"/>
    <w:rsid w:val="006441B9"/>
    <w:rsid w:val="006C628F"/>
    <w:rsid w:val="006E69D0"/>
    <w:rsid w:val="00873986"/>
    <w:rsid w:val="009E0AD2"/>
    <w:rsid w:val="00A2720E"/>
    <w:rsid w:val="00AA356C"/>
    <w:rsid w:val="00AB5A46"/>
    <w:rsid w:val="00AF1BDE"/>
    <w:rsid w:val="00C723A7"/>
    <w:rsid w:val="00C842D3"/>
    <w:rsid w:val="00C90C90"/>
    <w:rsid w:val="00CA7274"/>
    <w:rsid w:val="00CE45D9"/>
    <w:rsid w:val="00D24715"/>
    <w:rsid w:val="00D421E6"/>
    <w:rsid w:val="00F01152"/>
    <w:rsid w:val="00F439EF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579E-9A82-4120-B347-4AFE0237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247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drznak2text">
    <w:name w:val="Obdrží znak2 text"/>
    <w:basedOn w:val="Normln"/>
    <w:rsid w:val="006441B9"/>
    <w:pPr>
      <w:widowControl w:val="0"/>
      <w:numPr>
        <w:numId w:val="1"/>
      </w:numPr>
      <w:spacing w:after="4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C72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D247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D2471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2471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posudky-za-rok-2021.docx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Posudky za rok 2009, 2010</vt:lpstr>
    </vt:vector>
  </TitlesOfParts>
  <Company>KÚOK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Posudky za rok 2009, 2010</dc:title>
  <dc:subject/>
  <dc:creator>cvek</dc:creator>
  <cp:keywords/>
  <cp:lastModifiedBy>Fiala Jiří</cp:lastModifiedBy>
  <cp:revision>2</cp:revision>
  <dcterms:created xsi:type="dcterms:W3CDTF">2022-06-23T07:53:00Z</dcterms:created>
  <dcterms:modified xsi:type="dcterms:W3CDTF">2022-06-23T07:53:00Z</dcterms:modified>
</cp:coreProperties>
</file>