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53593C" w:rsidRDefault="00127EDF" w:rsidP="00606DB4">
      <w:pPr>
        <w:pStyle w:val="Zkladntextodsazendek"/>
        <w:ind w:left="0"/>
      </w:pPr>
      <w:r>
        <w:t xml:space="preserve">Olomoucký kraj obdržel dotaci na projekt </w:t>
      </w:r>
      <w:r w:rsidRPr="00127EDF">
        <w:t xml:space="preserve">II/446 Uničov </w:t>
      </w:r>
      <w:r>
        <w:t>–</w:t>
      </w:r>
      <w:r w:rsidRPr="00127EDF">
        <w:t xml:space="preserve"> Strukov</w:t>
      </w:r>
      <w:r>
        <w:t xml:space="preserve"> ve výši 35 722 939,54 a dle smlouvy o</w:t>
      </w:r>
      <w:r w:rsidR="00374BAF">
        <w:t xml:space="preserve"> revolvingovém</w:t>
      </w:r>
      <w:r>
        <w:t xml:space="preserve"> úvěru je Olomoucký kraj povinen dotaci použít na splátku úvěru.</w:t>
      </w:r>
    </w:p>
    <w:p w:rsidR="00D64C46" w:rsidRDefault="00D64C46" w:rsidP="00606DB4">
      <w:pPr>
        <w:pStyle w:val="Zkladntextodsazendek"/>
        <w:ind w:left="0"/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07001B">
        <w:rPr>
          <w:b/>
        </w:rPr>
        <w:t>a</w:t>
      </w:r>
      <w:r w:rsidRPr="008255B9">
        <w:rPr>
          <w:b/>
        </w:rPr>
        <w:t xml:space="preserve"> Olomouckého kraje schváli</w:t>
      </w:r>
      <w:r w:rsidR="0007001B">
        <w:rPr>
          <w:b/>
        </w:rPr>
        <w:t>la</w:t>
      </w:r>
      <w:r w:rsidRPr="008255B9">
        <w:rPr>
          <w:b/>
        </w:rPr>
        <w:t xml:space="preserve"> </w:t>
      </w:r>
      <w:r w:rsidR="00127EDF">
        <w:rPr>
          <w:b/>
        </w:rPr>
        <w:t>splátku</w:t>
      </w:r>
      <w:r w:rsidRPr="008255B9">
        <w:rPr>
          <w:b/>
        </w:rPr>
        <w:t xml:space="preserve"> revolvingového úvěru</w:t>
      </w:r>
      <w:r w:rsidR="00497498">
        <w:rPr>
          <w:b/>
        </w:rPr>
        <w:t xml:space="preserve"> ve</w:t>
      </w:r>
      <w:r w:rsidR="001549DE">
        <w:rPr>
          <w:b/>
        </w:rPr>
        <w:t xml:space="preserve"> </w:t>
      </w:r>
      <w:r w:rsidRPr="008255B9">
        <w:rPr>
          <w:b/>
        </w:rPr>
        <w:t xml:space="preserve">výši </w:t>
      </w:r>
      <w:r w:rsidR="00730246">
        <w:rPr>
          <w:b/>
        </w:rPr>
        <w:t>3</w:t>
      </w:r>
      <w:r w:rsidR="00127EDF">
        <w:rPr>
          <w:b/>
        </w:rPr>
        <w:t>5</w:t>
      </w:r>
      <w:r w:rsidR="00730246">
        <w:rPr>
          <w:b/>
        </w:rPr>
        <w:t> </w:t>
      </w:r>
      <w:r w:rsidR="00127EDF">
        <w:rPr>
          <w:b/>
        </w:rPr>
        <w:t>722</w:t>
      </w:r>
      <w:r w:rsidR="00730246">
        <w:rPr>
          <w:b/>
        </w:rPr>
        <w:t> </w:t>
      </w:r>
      <w:r w:rsidR="00127EDF">
        <w:rPr>
          <w:b/>
        </w:rPr>
        <w:t>939</w:t>
      </w:r>
      <w:r w:rsidR="00730246">
        <w:rPr>
          <w:b/>
        </w:rPr>
        <w:t>,</w:t>
      </w:r>
      <w:r w:rsidR="00127EDF">
        <w:rPr>
          <w:b/>
        </w:rPr>
        <w:t>54</w:t>
      </w:r>
      <w:r w:rsidR="00A80761">
        <w:rPr>
          <w:b/>
        </w:rPr>
        <w:t xml:space="preserve"> Kč</w:t>
      </w:r>
      <w:r w:rsidR="000964FC">
        <w:rPr>
          <w:b/>
        </w:rPr>
        <w:t xml:space="preserve"> dne 22. 1. 2018 (číslo usnesení </w:t>
      </w:r>
      <w:r w:rsidR="000964FC" w:rsidRPr="000964FC">
        <w:rPr>
          <w:b/>
        </w:rPr>
        <w:t>UR/33/49/2018</w:t>
      </w:r>
      <w:r w:rsidR="000964FC">
        <w:rPr>
          <w:b/>
        </w:rPr>
        <w:t>)</w:t>
      </w:r>
      <w:bookmarkStart w:id="0" w:name="_GoBack"/>
      <w:bookmarkEnd w:id="0"/>
      <w:r w:rsidR="00127EDF">
        <w:rPr>
          <w:b/>
        </w:rPr>
        <w:t>.</w:t>
      </w:r>
      <w:r w:rsidR="00606DB4" w:rsidRPr="008255B9">
        <w:rPr>
          <w:b/>
        </w:rPr>
        <w:t xml:space="preserve">   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127EDF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C66517" w:rsidRDefault="000964FC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0964F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7001B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73024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127EDF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07001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7001B"/>
    <w:rsid w:val="00091CC5"/>
    <w:rsid w:val="000964FC"/>
    <w:rsid w:val="000D168F"/>
    <w:rsid w:val="00122A0B"/>
    <w:rsid w:val="0012554C"/>
    <w:rsid w:val="00127EDF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3365CC"/>
    <w:rsid w:val="00374BAF"/>
    <w:rsid w:val="003A35DC"/>
    <w:rsid w:val="003A3FC2"/>
    <w:rsid w:val="003A6EC3"/>
    <w:rsid w:val="00445D01"/>
    <w:rsid w:val="004708CE"/>
    <w:rsid w:val="004736A6"/>
    <w:rsid w:val="00497498"/>
    <w:rsid w:val="005066C4"/>
    <w:rsid w:val="005172F8"/>
    <w:rsid w:val="005351F3"/>
    <w:rsid w:val="0053593C"/>
    <w:rsid w:val="005C1AA9"/>
    <w:rsid w:val="005F5DA6"/>
    <w:rsid w:val="0060559F"/>
    <w:rsid w:val="00606DB4"/>
    <w:rsid w:val="0067325A"/>
    <w:rsid w:val="00730246"/>
    <w:rsid w:val="00766FAE"/>
    <w:rsid w:val="007A47C5"/>
    <w:rsid w:val="007C6E3A"/>
    <w:rsid w:val="00803A64"/>
    <w:rsid w:val="0081113B"/>
    <w:rsid w:val="00825428"/>
    <w:rsid w:val="008255B9"/>
    <w:rsid w:val="008663EF"/>
    <w:rsid w:val="00882143"/>
    <w:rsid w:val="008C6CE9"/>
    <w:rsid w:val="009A3EEA"/>
    <w:rsid w:val="009E5CBC"/>
    <w:rsid w:val="00A672F5"/>
    <w:rsid w:val="00A80761"/>
    <w:rsid w:val="00B5348A"/>
    <w:rsid w:val="00B72243"/>
    <w:rsid w:val="00C2103F"/>
    <w:rsid w:val="00C528B4"/>
    <w:rsid w:val="00C54933"/>
    <w:rsid w:val="00CB436D"/>
    <w:rsid w:val="00CC7403"/>
    <w:rsid w:val="00D0511B"/>
    <w:rsid w:val="00D153DD"/>
    <w:rsid w:val="00D629CD"/>
    <w:rsid w:val="00D62BE6"/>
    <w:rsid w:val="00D64C46"/>
    <w:rsid w:val="00DF1184"/>
    <w:rsid w:val="00DF5F37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BE82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68</cp:revision>
  <cp:lastPrinted>2015-04-27T10:21:00Z</cp:lastPrinted>
  <dcterms:created xsi:type="dcterms:W3CDTF">2015-04-22T11:26:00Z</dcterms:created>
  <dcterms:modified xsi:type="dcterms:W3CDTF">2018-02-07T07:48:00Z</dcterms:modified>
</cp:coreProperties>
</file>