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720FE3" w:rsidP="00720FE3">
      <w:pPr>
        <w:pStyle w:val="Zkladntextodsazendek"/>
        <w:ind w:left="0"/>
      </w:pPr>
      <w:r w:rsidRPr="00ED7961">
        <w:t>Zastupitelstvo Olomouckého kraje usnesením č. UZ/</w:t>
      </w:r>
      <w:r>
        <w:t>2/12/2012</w:t>
      </w:r>
      <w:r w:rsidRPr="00ED7961">
        <w:t xml:space="preserve"> ze dne </w:t>
      </w:r>
      <w:proofErr w:type="gramStart"/>
      <w:r>
        <w:t>21.12.2012</w:t>
      </w:r>
      <w:proofErr w:type="gramEnd"/>
      <w:r w:rsidRPr="00ED7961">
        <w:t xml:space="preserve"> schválilo rozpočet Olomouckého kraje na rok 201</w:t>
      </w:r>
      <w:r>
        <w:t>3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2013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 ke schvalování investic pro zastupitele Olomouckého kraje a Krajský úřad Olomouckého kraje. </w:t>
      </w:r>
      <w:r w:rsidRPr="00ED7961">
        <w:t xml:space="preserve">Dále zmocnilo Radu Olomouckého kraje </w:t>
      </w:r>
      <w:r>
        <w:t xml:space="preserve">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</w:r>
      <w:r w:rsidRPr="00ED7961">
        <w:t>a současně zmocnilo Radu Olomouckého kraje</w:t>
      </w:r>
      <w:r>
        <w:t xml:space="preserve"> k provádění rozpočtových změn, týkajících se dílčího čerpání úvěrového rámce z 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31.12.2012 na zvláštních bankovních účtech určených pro financování půjček z EIB a k zapojení zůstatků k 31.12.2012 z úvěrového rámce KB do rozpočtu Olomouckého kraje roku 2013, k zapojení zůstatku k 31.12.2012 určeného na financování projektu "Dobrovolnické možnosti podpory seniorů a sociálně vyloučených občanů v EU" do rozpočtu Olomouckého kraje roku 2013 a k provádění rozpočtových změn, týkajících se dílčích čerpání z úvěrového rámce z Komerční banky, a.s.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720FE3" w:rsidRPr="00720FE3">
        <w:t xml:space="preserve">UZ/2/12/2012 ze dne </w:t>
      </w:r>
      <w:proofErr w:type="gramStart"/>
      <w:r w:rsidR="00720FE3" w:rsidRPr="00720FE3">
        <w:t>21.12.2012</w:t>
      </w:r>
      <w:proofErr w:type="gramEnd"/>
      <w:r w:rsidR="00720FE3" w:rsidRPr="00720FE3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244ECF">
        <w:rPr>
          <w:rFonts w:ascii="Arial" w:hAnsi="Arial" w:cs="Arial"/>
        </w:rPr>
        <w:t>14.2</w:t>
      </w:r>
      <w:r w:rsidR="00457C61">
        <w:rPr>
          <w:rFonts w:ascii="Arial" w:hAnsi="Arial" w:cs="Arial"/>
        </w:rPr>
        <w:t>.201</w:t>
      </w:r>
      <w:r w:rsidR="00720FE3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8647B9" w:rsidRPr="00D43EF4">
        <w:rPr>
          <w:rFonts w:ascii="Arial" w:hAnsi="Arial" w:cs="Arial"/>
        </w:rPr>
        <w:t>rozpočtov</w:t>
      </w:r>
      <w:r w:rsidR="008647B9">
        <w:rPr>
          <w:rFonts w:ascii="Arial" w:hAnsi="Arial" w:cs="Arial"/>
        </w:rPr>
        <w:t>é</w:t>
      </w:r>
      <w:r w:rsidR="008647B9" w:rsidRPr="00D43EF4">
        <w:rPr>
          <w:rFonts w:ascii="Arial" w:hAnsi="Arial" w:cs="Arial"/>
        </w:rPr>
        <w:t xml:space="preserve"> změn</w:t>
      </w:r>
      <w:r w:rsidR="008647B9">
        <w:rPr>
          <w:rFonts w:ascii="Arial" w:hAnsi="Arial" w:cs="Arial"/>
        </w:rPr>
        <w:t xml:space="preserve">y č. </w:t>
      </w:r>
      <w:r w:rsidR="00244ECF">
        <w:rPr>
          <w:rFonts w:ascii="Arial" w:hAnsi="Arial" w:cs="Arial"/>
        </w:rPr>
        <w:t>57</w:t>
      </w:r>
      <w:r w:rsidR="008647B9">
        <w:rPr>
          <w:rFonts w:ascii="Arial" w:hAnsi="Arial" w:cs="Arial"/>
        </w:rPr>
        <w:t>/1</w:t>
      </w:r>
      <w:r w:rsidR="00720FE3">
        <w:rPr>
          <w:rFonts w:ascii="Arial" w:hAnsi="Arial" w:cs="Arial"/>
        </w:rPr>
        <w:t>3</w:t>
      </w:r>
      <w:r w:rsidR="008647B9">
        <w:rPr>
          <w:rFonts w:ascii="Arial" w:hAnsi="Arial" w:cs="Arial"/>
        </w:rPr>
        <w:t xml:space="preserve"> </w:t>
      </w:r>
      <w:r w:rsidR="00720FE3">
        <w:rPr>
          <w:rFonts w:ascii="Arial" w:hAnsi="Arial" w:cs="Arial"/>
        </w:rPr>
        <w:t xml:space="preserve">- </w:t>
      </w:r>
      <w:r w:rsidR="006C4425">
        <w:rPr>
          <w:rFonts w:ascii="Arial" w:hAnsi="Arial" w:cs="Arial"/>
        </w:rPr>
        <w:t>68</w:t>
      </w:r>
      <w:r w:rsidR="00720FE3">
        <w:rPr>
          <w:rFonts w:ascii="Arial" w:hAnsi="Arial" w:cs="Arial"/>
        </w:rPr>
        <w:t>/13</w:t>
      </w:r>
      <w:r w:rsidR="00CE058D">
        <w:rPr>
          <w:rFonts w:ascii="Arial" w:hAnsi="Arial" w:cs="Arial"/>
        </w:rPr>
        <w:t xml:space="preserve"> </w:t>
      </w:r>
      <w:r w:rsidR="006C4425">
        <w:rPr>
          <w:rFonts w:ascii="Arial" w:hAnsi="Arial" w:cs="Arial"/>
        </w:rPr>
        <w:t xml:space="preserve">a 70/13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D02F0" w:rsidRDefault="003C73F8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244ECF">
        <w:rPr>
          <w:rFonts w:ascii="Arial" w:hAnsi="Arial" w:cs="Arial"/>
        </w:rPr>
        <w:t>14.2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="00CE058D">
        <w:rPr>
          <w:rFonts w:ascii="Arial" w:hAnsi="Arial" w:cs="Arial"/>
        </w:rPr>
        <w:t>odsouhlasil</w:t>
      </w:r>
      <w:r w:rsidRPr="00D43EF4">
        <w:rPr>
          <w:rFonts w:ascii="Arial" w:hAnsi="Arial" w:cs="Arial"/>
        </w:rPr>
        <w:t>a rozpočtov</w:t>
      </w:r>
      <w:r w:rsidR="00720FE3"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244ECF">
        <w:rPr>
          <w:rFonts w:ascii="Arial" w:hAnsi="Arial" w:cs="Arial"/>
        </w:rPr>
        <w:t>69</w:t>
      </w:r>
      <w:r w:rsidR="00720FE3">
        <w:rPr>
          <w:rFonts w:ascii="Arial" w:hAnsi="Arial" w:cs="Arial"/>
        </w:rPr>
        <w:t>/13</w:t>
      </w:r>
      <w:r w:rsidR="00BD4E86">
        <w:rPr>
          <w:rFonts w:ascii="Arial" w:hAnsi="Arial" w:cs="Arial"/>
        </w:rPr>
        <w:t xml:space="preserve"> </w:t>
      </w:r>
      <w:r w:rsidR="00ED02F0">
        <w:rPr>
          <w:rFonts w:ascii="Arial" w:hAnsi="Arial" w:cs="Arial"/>
        </w:rPr>
        <w:t xml:space="preserve">- </w:t>
      </w:r>
      <w:r w:rsidR="00ED02F0" w:rsidRPr="00D43EF4">
        <w:rPr>
          <w:rFonts w:ascii="Arial" w:hAnsi="Arial" w:cs="Arial"/>
        </w:rPr>
        <w:t xml:space="preserve">Příloha č. </w:t>
      </w:r>
      <w:r w:rsidR="00244ECF">
        <w:rPr>
          <w:rFonts w:ascii="Arial" w:hAnsi="Arial" w:cs="Arial"/>
        </w:rPr>
        <w:t>2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1D2955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D4CE4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D4CE4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 w:rsidR="00BB3BE2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6B2677">
        <w:rPr>
          <w:rFonts w:ascii="Arial" w:hAnsi="Arial" w:cs="Arial"/>
        </w:rPr>
        <w:t>14.2</w:t>
      </w:r>
      <w:r w:rsidR="00720FE3">
        <w:rPr>
          <w:rFonts w:ascii="Arial" w:hAnsi="Arial" w:cs="Arial"/>
        </w:rPr>
        <w:t>.2013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9A16EB">
        <w:rPr>
          <w:rFonts w:ascii="Arial" w:hAnsi="Arial" w:cs="Arial"/>
        </w:rPr>
        <w:t xml:space="preserve"> -</w:t>
      </w:r>
      <w:r w:rsidR="006C4425">
        <w:rPr>
          <w:rFonts w:ascii="Arial" w:hAnsi="Arial" w:cs="Arial"/>
        </w:rPr>
        <w:t xml:space="preserve"> 10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3A0B1A" w:rsidRPr="00D43EF4" w:rsidRDefault="003A0B1A" w:rsidP="003A0B1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navržen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6B2677">
        <w:rPr>
          <w:rFonts w:ascii="Arial" w:hAnsi="Arial" w:cs="Arial"/>
        </w:rPr>
        <w:t>14.2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ke schválení</w:t>
      </w:r>
    </w:p>
    <w:p w:rsidR="003A0B1A" w:rsidRDefault="003A0B1A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940823">
        <w:rPr>
          <w:rFonts w:ascii="Arial" w:hAnsi="Arial" w:cs="Arial"/>
        </w:rPr>
        <w:t xml:space="preserve"> </w:t>
      </w:r>
      <w:r w:rsidR="006C4425">
        <w:rPr>
          <w:rFonts w:ascii="Arial" w:hAnsi="Arial" w:cs="Arial"/>
        </w:rPr>
        <w:t>11</w:t>
      </w:r>
      <w:r>
        <w:rPr>
          <w:rFonts w:ascii="Arial" w:hAnsi="Arial" w:cs="Arial"/>
        </w:rPr>
        <w:t>)</w:t>
      </w: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6B2677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720FE3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6B2677">
        <w:rPr>
          <w:rFonts w:ascii="Arial" w:hAnsi="Arial" w:cs="Arial"/>
        </w:rPr>
        <w:t xml:space="preserve"> </w:t>
      </w:r>
      <w:r w:rsidR="006C4425">
        <w:rPr>
          <w:rFonts w:ascii="Arial" w:hAnsi="Arial" w:cs="Arial"/>
        </w:rPr>
        <w:t>12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16339C">
      <w:rPr>
        <w:rFonts w:ascii="Arial" w:hAnsi="Arial" w:cs="Arial"/>
        <w:i/>
        <w:sz w:val="20"/>
        <w:szCs w:val="20"/>
      </w:rPr>
      <w:t>2</w:t>
    </w:r>
    <w:r w:rsidR="007946C1">
      <w:rPr>
        <w:rFonts w:ascii="Arial" w:hAnsi="Arial" w:cs="Arial"/>
        <w:i/>
        <w:sz w:val="20"/>
        <w:szCs w:val="20"/>
      </w:rPr>
      <w:t>2</w:t>
    </w:r>
    <w:r w:rsidR="0016339C">
      <w:rPr>
        <w:rFonts w:ascii="Arial" w:hAnsi="Arial" w:cs="Arial"/>
        <w:i/>
        <w:sz w:val="20"/>
        <w:szCs w:val="20"/>
      </w:rPr>
      <w:t>.2.201</w:t>
    </w:r>
    <w:r w:rsidR="007946C1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C4425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6C4425">
      <w:rPr>
        <w:rFonts w:ascii="Arial" w:hAnsi="Arial" w:cs="Arial"/>
        <w:i/>
        <w:sz w:val="20"/>
        <w:szCs w:val="20"/>
      </w:rPr>
      <w:t xml:space="preserve"> 12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6339C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>.1.</w:t>
    </w:r>
    <w:r w:rsidR="00244ECF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7946C1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244ECF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14C87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44ECF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2677"/>
    <w:rsid w:val="006B5634"/>
    <w:rsid w:val="006C4425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0EDA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29BC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FB06-DFBB-48DD-B94D-D2B55C74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7</cp:revision>
  <cp:lastPrinted>2010-04-09T06:06:00Z</cp:lastPrinted>
  <dcterms:created xsi:type="dcterms:W3CDTF">2013-02-13T07:46:00Z</dcterms:created>
  <dcterms:modified xsi:type="dcterms:W3CDTF">2013-02-14T09:19:00Z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