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956311" w:rsidRPr="00C5602F" w:rsidTr="00D64864">
        <w:trPr>
          <w:trHeight w:val="4111"/>
        </w:trPr>
        <w:tc>
          <w:tcPr>
            <w:tcW w:w="1809" w:type="dxa"/>
            <w:shd w:val="clear" w:color="auto" w:fill="auto"/>
          </w:tcPr>
          <w:p w:rsidR="00956311" w:rsidRPr="00C5602F" w:rsidRDefault="00EE2473" w:rsidP="00D64864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9.2pt;width:78.9pt;height:201.45pt;z-index:251659264;mso-wrap-edited:f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506146809" r:id="rId8"/>
              </w:pict>
            </w:r>
          </w:p>
        </w:tc>
        <w:tc>
          <w:tcPr>
            <w:tcW w:w="7403" w:type="dxa"/>
            <w:shd w:val="clear" w:color="auto" w:fill="auto"/>
          </w:tcPr>
          <w:p w:rsidR="00956311" w:rsidRPr="00C5602F" w:rsidRDefault="00956311" w:rsidP="00D64864">
            <w:pPr>
              <w:pStyle w:val="Vbornadpis"/>
              <w:spacing w:before="360"/>
              <w:rPr>
                <w:rFonts w:cs="Arial"/>
              </w:rPr>
            </w:pPr>
          </w:p>
          <w:p w:rsidR="00956311" w:rsidRPr="00C5602F" w:rsidRDefault="00956311" w:rsidP="00D64864">
            <w:pPr>
              <w:pStyle w:val="Vbornadpis"/>
              <w:spacing w:before="360"/>
              <w:rPr>
                <w:rFonts w:cs="Arial"/>
              </w:rPr>
            </w:pPr>
            <w:r w:rsidRPr="00C5602F">
              <w:rPr>
                <w:rFonts w:cs="Arial"/>
              </w:rPr>
              <w:t>Usnesení č. 1</w:t>
            </w:r>
            <w:r w:rsidR="007B296D">
              <w:rPr>
                <w:rFonts w:cs="Arial"/>
              </w:rPr>
              <w:t>4</w:t>
            </w:r>
          </w:p>
          <w:p w:rsidR="00956311" w:rsidRPr="00C5602F" w:rsidRDefault="00956311" w:rsidP="00D64864">
            <w:pPr>
              <w:pStyle w:val="Vbornadpis"/>
              <w:rPr>
                <w:rFonts w:cs="Arial"/>
              </w:rPr>
            </w:pPr>
            <w:r w:rsidRPr="00C5602F">
              <w:rPr>
                <w:rFonts w:cs="Arial"/>
              </w:rPr>
              <w:t>Komise pro vnější vztahy</w:t>
            </w:r>
          </w:p>
          <w:p w:rsidR="00956311" w:rsidRPr="00C5602F" w:rsidRDefault="00956311" w:rsidP="00D64864">
            <w:pPr>
              <w:pStyle w:val="Vbornadpis"/>
              <w:rPr>
                <w:rFonts w:cs="Arial"/>
              </w:rPr>
            </w:pPr>
            <w:r w:rsidRPr="00C5602F">
              <w:rPr>
                <w:rFonts w:cs="Arial"/>
              </w:rPr>
              <w:t>Rady Olomouckého kraje</w:t>
            </w:r>
          </w:p>
          <w:p w:rsidR="00956311" w:rsidRPr="00C5602F" w:rsidRDefault="00956311" w:rsidP="007B29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C5602F">
              <w:rPr>
                <w:rFonts w:ascii="Arial" w:hAnsi="Arial" w:cs="Arial"/>
                <w:b/>
                <w:sz w:val="32"/>
                <w:szCs w:val="20"/>
              </w:rPr>
              <w:t xml:space="preserve">ze dne </w:t>
            </w:r>
            <w:r w:rsidR="00E8281C" w:rsidRPr="00C5602F">
              <w:rPr>
                <w:rFonts w:ascii="Arial" w:hAnsi="Arial" w:cs="Arial"/>
                <w:b/>
                <w:sz w:val="32"/>
                <w:szCs w:val="20"/>
              </w:rPr>
              <w:t>1</w:t>
            </w:r>
            <w:r w:rsidRPr="00C5602F">
              <w:rPr>
                <w:rFonts w:ascii="Arial" w:hAnsi="Arial" w:cs="Arial"/>
                <w:b/>
                <w:sz w:val="32"/>
                <w:szCs w:val="20"/>
              </w:rPr>
              <w:t xml:space="preserve">. </w:t>
            </w:r>
            <w:r w:rsidR="007B296D">
              <w:rPr>
                <w:rFonts w:ascii="Arial" w:hAnsi="Arial" w:cs="Arial"/>
                <w:b/>
                <w:sz w:val="32"/>
                <w:szCs w:val="20"/>
              </w:rPr>
              <w:t>10</w:t>
            </w:r>
            <w:r w:rsidRPr="00C5602F">
              <w:rPr>
                <w:rFonts w:ascii="Arial" w:hAnsi="Arial" w:cs="Arial"/>
                <w:b/>
                <w:sz w:val="32"/>
                <w:szCs w:val="20"/>
              </w:rPr>
              <w:t>. 2015</w:t>
            </w:r>
          </w:p>
        </w:tc>
      </w:tr>
    </w:tbl>
    <w:p w:rsidR="00956311" w:rsidRPr="00C5602F" w:rsidRDefault="00956311" w:rsidP="0095631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2"/>
        <w:tblW w:w="933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7445"/>
      </w:tblGrid>
      <w:tr w:rsidR="00956311" w:rsidRPr="00C5602F" w:rsidTr="005B4B70">
        <w:trPr>
          <w:trHeight w:val="345"/>
        </w:trPr>
        <w:tc>
          <w:tcPr>
            <w:tcW w:w="1894" w:type="dxa"/>
            <w:shd w:val="clear" w:color="auto" w:fill="auto"/>
          </w:tcPr>
          <w:p w:rsidR="00956311" w:rsidRPr="00C5602F" w:rsidRDefault="00956311" w:rsidP="007B296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C5602F">
              <w:rPr>
                <w:rFonts w:ascii="Arial" w:hAnsi="Arial" w:cs="Arial"/>
                <w:b/>
              </w:rPr>
              <w:t>UKVV/1</w:t>
            </w:r>
            <w:r w:rsidR="007B296D">
              <w:rPr>
                <w:rFonts w:ascii="Arial" w:hAnsi="Arial" w:cs="Arial"/>
                <w:b/>
              </w:rPr>
              <w:t>4</w:t>
            </w:r>
            <w:r w:rsidRPr="00C5602F">
              <w:rPr>
                <w:rFonts w:ascii="Arial" w:hAnsi="Arial" w:cs="Arial"/>
                <w:b/>
              </w:rPr>
              <w:t>/1/2015</w:t>
            </w:r>
          </w:p>
        </w:tc>
        <w:tc>
          <w:tcPr>
            <w:tcW w:w="7445" w:type="dxa"/>
            <w:shd w:val="clear" w:color="auto" w:fill="auto"/>
          </w:tcPr>
          <w:p w:rsidR="00956311" w:rsidRPr="00C5602F" w:rsidRDefault="00BE7955" w:rsidP="0095631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BE7955">
              <w:rPr>
                <w:rFonts w:ascii="Arial" w:hAnsi="Arial" w:cs="Arial"/>
                <w:b/>
              </w:rPr>
              <w:t>Dotační titul Olomouckého kraje na podporu zahraničních aktivit Olomouckého kraje v roce 2016</w:t>
            </w:r>
            <w:r w:rsidR="00C5602F" w:rsidRPr="00C5602F">
              <w:rPr>
                <w:rFonts w:ascii="Arial" w:hAnsi="Arial" w:cs="Arial"/>
                <w:b/>
              </w:rPr>
              <w:t xml:space="preserve"> </w:t>
            </w:r>
            <w:r w:rsidR="00956311" w:rsidRPr="00C5602F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56311" w:rsidRPr="00C5602F" w:rsidTr="005B4B70">
        <w:trPr>
          <w:trHeight w:val="1768"/>
        </w:trPr>
        <w:tc>
          <w:tcPr>
            <w:tcW w:w="9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311" w:rsidRPr="00C5602F" w:rsidRDefault="00BE7955" w:rsidP="00D64864">
            <w:pPr>
              <w:spacing w:before="60" w:after="60" w:line="240" w:lineRule="auto"/>
              <w:rPr>
                <w:rFonts w:ascii="Arial" w:hAnsi="Arial" w:cs="Arial"/>
                <w:b/>
                <w:spacing w:val="70"/>
              </w:rPr>
            </w:pPr>
            <w:r>
              <w:rPr>
                <w:rFonts w:ascii="Arial" w:hAnsi="Arial" w:cs="Arial"/>
                <w:b/>
                <w:spacing w:val="70"/>
              </w:rPr>
              <w:t>bere na vědomí</w:t>
            </w:r>
            <w:r w:rsidR="00956311" w:rsidRPr="00C5602F">
              <w:rPr>
                <w:rFonts w:ascii="Arial" w:hAnsi="Arial" w:cs="Arial"/>
                <w:b/>
                <w:spacing w:val="70"/>
              </w:rPr>
              <w:t xml:space="preserve"> </w:t>
            </w:r>
          </w:p>
          <w:p w:rsidR="00956311" w:rsidRDefault="00BE7955" w:rsidP="00BE795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informace o změnách poskytování dotací v</w:t>
            </w:r>
            <w:r w:rsidR="005B4B70">
              <w:rPr>
                <w:rFonts w:ascii="Arial" w:hAnsi="Arial" w:cs="Arial"/>
              </w:rPr>
              <w:t> dotačním</w:t>
            </w:r>
            <w:r>
              <w:rPr>
                <w:rFonts w:ascii="Arial" w:hAnsi="Arial" w:cs="Arial"/>
              </w:rPr>
              <w:t xml:space="preserve"> titulu</w:t>
            </w:r>
            <w:r>
              <w:t xml:space="preserve"> </w:t>
            </w:r>
            <w:r w:rsidRPr="00BE7955">
              <w:rPr>
                <w:rFonts w:ascii="Arial" w:hAnsi="Arial" w:cs="Arial"/>
              </w:rPr>
              <w:t>Olomouckého kraje na podporu zahraničních aktivit Olomouckého kraje v roce 2016</w:t>
            </w:r>
            <w:r w:rsidR="00956311" w:rsidRPr="00C5602F">
              <w:rPr>
                <w:rFonts w:ascii="Arial" w:hAnsi="Arial" w:cs="Arial"/>
              </w:rPr>
              <w:t xml:space="preserve"> </w:t>
            </w:r>
          </w:p>
          <w:p w:rsidR="00D47EC4" w:rsidRDefault="00D47EC4" w:rsidP="00D47EC4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D47EC4" w:rsidRPr="00C5602F" w:rsidRDefault="00D47EC4" w:rsidP="00D47EC4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r w:rsidRPr="00C5602F">
              <w:rPr>
                <w:rFonts w:ascii="Arial" w:hAnsi="Arial" w:cs="Arial"/>
              </w:rPr>
              <w:t xml:space="preserve">Výsledek hlasování: </w:t>
            </w:r>
            <w:r w:rsidR="005B4B70">
              <w:rPr>
                <w:rFonts w:ascii="Arial" w:hAnsi="Arial" w:cs="Arial"/>
                <w:b/>
              </w:rPr>
              <w:t>Pro/15</w:t>
            </w:r>
            <w:r w:rsidRPr="00C5602F">
              <w:rPr>
                <w:rFonts w:ascii="Arial" w:hAnsi="Arial" w:cs="Arial"/>
              </w:rPr>
              <w:t xml:space="preserve">, </w:t>
            </w:r>
            <w:r w:rsidRPr="00C5602F">
              <w:rPr>
                <w:rFonts w:ascii="Arial" w:hAnsi="Arial" w:cs="Arial"/>
                <w:b/>
              </w:rPr>
              <w:t>Proti/0</w:t>
            </w:r>
            <w:r w:rsidRPr="00C5602F">
              <w:rPr>
                <w:rFonts w:ascii="Arial" w:hAnsi="Arial" w:cs="Arial"/>
              </w:rPr>
              <w:t xml:space="preserve">, </w:t>
            </w:r>
            <w:r w:rsidRPr="00C5602F">
              <w:rPr>
                <w:rFonts w:ascii="Arial" w:hAnsi="Arial" w:cs="Arial"/>
                <w:b/>
              </w:rPr>
              <w:t>Zdržel se/0</w:t>
            </w:r>
          </w:p>
        </w:tc>
      </w:tr>
      <w:tr w:rsidR="00D47EC4" w:rsidRPr="00C5602F" w:rsidTr="005B4B70">
        <w:trPr>
          <w:trHeight w:val="328"/>
        </w:trPr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D47EC4" w:rsidRPr="00C5602F" w:rsidRDefault="00D47EC4" w:rsidP="0095631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C5602F">
              <w:rPr>
                <w:rFonts w:ascii="Arial" w:hAnsi="Arial" w:cs="Arial"/>
                <w:b/>
              </w:rPr>
              <w:t>UKVV/1</w:t>
            </w:r>
            <w:r>
              <w:rPr>
                <w:rFonts w:ascii="Arial" w:hAnsi="Arial" w:cs="Arial"/>
                <w:b/>
              </w:rPr>
              <w:t>4</w:t>
            </w:r>
            <w:r w:rsidRPr="00C5602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</w:t>
            </w:r>
            <w:r w:rsidRPr="00C5602F">
              <w:rPr>
                <w:rFonts w:ascii="Arial" w:hAnsi="Arial" w:cs="Arial"/>
                <w:b/>
              </w:rPr>
              <w:t>/2015</w:t>
            </w:r>
          </w:p>
          <w:p w:rsidR="00D47EC4" w:rsidRPr="00C5602F" w:rsidRDefault="00D47EC4" w:rsidP="0095631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45" w:type="dxa"/>
            <w:tcBorders>
              <w:top w:val="single" w:sz="4" w:space="0" w:color="auto"/>
            </w:tcBorders>
            <w:shd w:val="clear" w:color="auto" w:fill="auto"/>
          </w:tcPr>
          <w:p w:rsidR="00D47EC4" w:rsidRPr="00C5602F" w:rsidRDefault="00D47EC4" w:rsidP="004C4508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47EC4">
              <w:rPr>
                <w:rFonts w:ascii="Arial" w:hAnsi="Arial" w:cs="Arial"/>
                <w:b/>
              </w:rPr>
              <w:t>Informace o aktuálních zahraničních aktivitách Olomouckého kraje</w:t>
            </w:r>
          </w:p>
        </w:tc>
      </w:tr>
      <w:tr w:rsidR="00D47EC4" w:rsidRPr="00C5602F" w:rsidTr="005B4B70">
        <w:trPr>
          <w:trHeight w:val="377"/>
        </w:trPr>
        <w:tc>
          <w:tcPr>
            <w:tcW w:w="9339" w:type="dxa"/>
            <w:gridSpan w:val="2"/>
            <w:shd w:val="clear" w:color="auto" w:fill="auto"/>
          </w:tcPr>
          <w:p w:rsidR="00D47EC4" w:rsidRPr="00C5602F" w:rsidRDefault="00D47EC4" w:rsidP="00D47EC4">
            <w:pPr>
              <w:spacing w:before="60" w:after="60" w:line="240" w:lineRule="auto"/>
              <w:rPr>
                <w:rFonts w:ascii="Arial" w:hAnsi="Arial" w:cs="Arial"/>
                <w:b/>
                <w:spacing w:val="70"/>
              </w:rPr>
            </w:pPr>
            <w:r>
              <w:rPr>
                <w:rFonts w:ascii="Arial" w:hAnsi="Arial" w:cs="Arial"/>
                <w:b/>
                <w:spacing w:val="70"/>
              </w:rPr>
              <w:t>bere na vědomí</w:t>
            </w:r>
            <w:r w:rsidRPr="00C5602F">
              <w:rPr>
                <w:rFonts w:ascii="Arial" w:hAnsi="Arial" w:cs="Arial"/>
                <w:b/>
                <w:spacing w:val="70"/>
              </w:rPr>
              <w:t xml:space="preserve"> </w:t>
            </w:r>
          </w:p>
          <w:p w:rsidR="00D47EC4" w:rsidRDefault="00D47EC4" w:rsidP="00D47EC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informace o </w:t>
            </w:r>
            <w:r w:rsidRPr="00D47EC4">
              <w:rPr>
                <w:rFonts w:ascii="Arial" w:hAnsi="Arial" w:cs="Arial"/>
              </w:rPr>
              <w:t xml:space="preserve">aktuálních zahraničních aktivitách Olomouckého kraje </w:t>
            </w:r>
          </w:p>
          <w:p w:rsidR="00D47EC4" w:rsidRDefault="00D47EC4" w:rsidP="00D47EC4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D47EC4" w:rsidRPr="00C5602F" w:rsidRDefault="00D47EC4" w:rsidP="00D47EC4">
            <w:pPr>
              <w:spacing w:before="60" w:after="60" w:line="240" w:lineRule="auto"/>
              <w:rPr>
                <w:rFonts w:ascii="Arial" w:hAnsi="Arial" w:cs="Arial"/>
                <w:b/>
                <w:spacing w:val="70"/>
              </w:rPr>
            </w:pPr>
            <w:r w:rsidRPr="00C5602F">
              <w:rPr>
                <w:rFonts w:ascii="Arial" w:hAnsi="Arial" w:cs="Arial"/>
              </w:rPr>
              <w:t xml:space="preserve">Výsledek hlasování: </w:t>
            </w:r>
            <w:r w:rsidR="005B4B70">
              <w:rPr>
                <w:rFonts w:ascii="Arial" w:hAnsi="Arial" w:cs="Arial"/>
                <w:b/>
              </w:rPr>
              <w:t>Pro/15</w:t>
            </w:r>
            <w:r w:rsidRPr="00C5602F">
              <w:rPr>
                <w:rFonts w:ascii="Arial" w:hAnsi="Arial" w:cs="Arial"/>
              </w:rPr>
              <w:t xml:space="preserve">, </w:t>
            </w:r>
            <w:r w:rsidRPr="00C5602F">
              <w:rPr>
                <w:rFonts w:ascii="Arial" w:hAnsi="Arial" w:cs="Arial"/>
                <w:b/>
              </w:rPr>
              <w:t>Proti/0</w:t>
            </w:r>
            <w:r w:rsidRPr="00C5602F">
              <w:rPr>
                <w:rFonts w:ascii="Arial" w:hAnsi="Arial" w:cs="Arial"/>
              </w:rPr>
              <w:t xml:space="preserve">, </w:t>
            </w:r>
            <w:r w:rsidRPr="00C5602F">
              <w:rPr>
                <w:rFonts w:ascii="Arial" w:hAnsi="Arial" w:cs="Arial"/>
                <w:b/>
              </w:rPr>
              <w:t>Zdržel se/0</w:t>
            </w:r>
          </w:p>
        </w:tc>
      </w:tr>
      <w:tr w:rsidR="00956311" w:rsidRPr="00C5602F" w:rsidTr="005B4B70">
        <w:trPr>
          <w:trHeight w:val="377"/>
        </w:trPr>
        <w:tc>
          <w:tcPr>
            <w:tcW w:w="9339" w:type="dxa"/>
            <w:gridSpan w:val="2"/>
            <w:shd w:val="clear" w:color="auto" w:fill="auto"/>
          </w:tcPr>
          <w:p w:rsidR="00956311" w:rsidRPr="00C5602F" w:rsidRDefault="00956311" w:rsidP="00D64864">
            <w:pPr>
              <w:spacing w:before="60" w:after="60" w:line="240" w:lineRule="auto"/>
              <w:rPr>
                <w:rFonts w:ascii="Arial" w:hAnsi="Arial" w:cs="Arial"/>
                <w:b/>
                <w:spacing w:val="70"/>
              </w:rPr>
            </w:pPr>
          </w:p>
        </w:tc>
      </w:tr>
    </w:tbl>
    <w:p w:rsidR="00956311" w:rsidRPr="00C5602F" w:rsidRDefault="00956311" w:rsidP="00956311">
      <w:pPr>
        <w:spacing w:line="240" w:lineRule="auto"/>
        <w:rPr>
          <w:rFonts w:ascii="Arial" w:hAnsi="Arial" w:cs="Arial"/>
          <w:b/>
        </w:rPr>
      </w:pPr>
      <w:r w:rsidRPr="00C5602F">
        <w:rPr>
          <w:rFonts w:ascii="Arial" w:hAnsi="Arial" w:cs="Arial"/>
          <w:b/>
        </w:rPr>
        <w:t>KOMISE PRO VNĚJŠÍ VZTAHY</w:t>
      </w:r>
    </w:p>
    <w:p w:rsidR="00956311" w:rsidRPr="00C5602F" w:rsidRDefault="00956311" w:rsidP="00956311">
      <w:pPr>
        <w:spacing w:before="960" w:after="120" w:line="240" w:lineRule="auto"/>
        <w:rPr>
          <w:rFonts w:ascii="Arial" w:hAnsi="Arial" w:cs="Arial"/>
          <w:sz w:val="24"/>
          <w:szCs w:val="24"/>
        </w:rPr>
      </w:pPr>
      <w:r w:rsidRPr="00C5602F">
        <w:rPr>
          <w:rFonts w:ascii="Arial" w:hAnsi="Arial" w:cs="Arial"/>
          <w:sz w:val="24"/>
          <w:szCs w:val="24"/>
        </w:rPr>
        <w:t xml:space="preserve">V Olomouci dne: </w:t>
      </w:r>
      <w:r w:rsidR="007B296D">
        <w:rPr>
          <w:rFonts w:ascii="Arial" w:hAnsi="Arial" w:cs="Arial"/>
          <w:sz w:val="24"/>
          <w:szCs w:val="24"/>
        </w:rPr>
        <w:t>1</w:t>
      </w:r>
      <w:r w:rsidRPr="00C5602F">
        <w:rPr>
          <w:rFonts w:ascii="Arial" w:hAnsi="Arial" w:cs="Arial"/>
          <w:sz w:val="24"/>
          <w:szCs w:val="24"/>
        </w:rPr>
        <w:t xml:space="preserve">. </w:t>
      </w:r>
      <w:r w:rsidR="007B296D">
        <w:rPr>
          <w:rFonts w:ascii="Arial" w:hAnsi="Arial" w:cs="Arial"/>
          <w:sz w:val="24"/>
          <w:szCs w:val="24"/>
        </w:rPr>
        <w:t>10</w:t>
      </w:r>
      <w:r w:rsidRPr="00C5602F">
        <w:rPr>
          <w:rFonts w:ascii="Arial" w:hAnsi="Arial" w:cs="Arial"/>
          <w:sz w:val="24"/>
          <w:szCs w:val="24"/>
        </w:rPr>
        <w:t>. 2015</w:t>
      </w:r>
    </w:p>
    <w:p w:rsidR="00956311" w:rsidRPr="00C5602F" w:rsidRDefault="00956311" w:rsidP="00956311">
      <w:pPr>
        <w:spacing w:before="960" w:after="12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C5602F">
        <w:rPr>
          <w:rFonts w:ascii="Arial" w:hAnsi="Arial" w:cs="Arial"/>
          <w:sz w:val="24"/>
          <w:szCs w:val="24"/>
        </w:rPr>
        <w:t>…………………………….............</w:t>
      </w:r>
    </w:p>
    <w:p w:rsidR="00956311" w:rsidRPr="00C5602F" w:rsidRDefault="00956311" w:rsidP="00956311">
      <w:pPr>
        <w:spacing w:after="12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C5602F">
        <w:rPr>
          <w:rFonts w:ascii="Arial" w:hAnsi="Arial" w:cs="Arial"/>
          <w:sz w:val="24"/>
          <w:szCs w:val="24"/>
        </w:rPr>
        <w:t>Lubomír Věstinský</w:t>
      </w:r>
    </w:p>
    <w:p w:rsidR="00956311" w:rsidRPr="00C5602F" w:rsidRDefault="00956311" w:rsidP="00956311">
      <w:pPr>
        <w:spacing w:after="12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C5602F">
        <w:rPr>
          <w:rFonts w:ascii="Arial" w:hAnsi="Arial" w:cs="Arial"/>
          <w:sz w:val="24"/>
          <w:szCs w:val="24"/>
        </w:rPr>
        <w:t>předseda komise</w:t>
      </w:r>
    </w:p>
    <w:p w:rsidR="00D25FCD" w:rsidRPr="00C5602F" w:rsidRDefault="00D25FCD">
      <w:pPr>
        <w:rPr>
          <w:rFonts w:ascii="Arial" w:hAnsi="Arial" w:cs="Arial"/>
        </w:rPr>
      </w:pPr>
    </w:p>
    <w:sectPr w:rsidR="00D25FCD" w:rsidRPr="00C560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24" w:rsidRDefault="00480024" w:rsidP="00956311">
      <w:pPr>
        <w:spacing w:after="0" w:line="240" w:lineRule="auto"/>
      </w:pPr>
      <w:r>
        <w:separator/>
      </w:r>
    </w:p>
  </w:endnote>
  <w:endnote w:type="continuationSeparator" w:id="0">
    <w:p w:rsidR="00480024" w:rsidRDefault="00480024" w:rsidP="009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3E" w:rsidRPr="00B5023E" w:rsidRDefault="00480024" w:rsidP="00B5023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75422A">
      <w:rPr>
        <w:rFonts w:ascii="Arial" w:hAnsi="Arial" w:cs="Arial"/>
        <w:i/>
        <w:sz w:val="20"/>
        <w:szCs w:val="20"/>
      </w:rPr>
      <w:tab/>
    </w:r>
    <w:r w:rsidRPr="0075422A">
      <w:rPr>
        <w:rFonts w:ascii="Arial" w:hAnsi="Arial" w:cs="Arial"/>
        <w:i/>
        <w:sz w:val="20"/>
        <w:szCs w:val="20"/>
      </w:rPr>
      <w:tab/>
      <w:t xml:space="preserve">Strana </w:t>
    </w:r>
    <w:r w:rsidRPr="0075422A">
      <w:rPr>
        <w:rFonts w:ascii="Arial" w:hAnsi="Arial" w:cs="Arial"/>
        <w:i/>
        <w:sz w:val="20"/>
        <w:szCs w:val="20"/>
      </w:rPr>
      <w:fldChar w:fldCharType="begin"/>
    </w:r>
    <w:r w:rsidRPr="0075422A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Pr="0075422A">
      <w:rPr>
        <w:rFonts w:ascii="Arial" w:hAnsi="Arial" w:cs="Arial"/>
        <w:i/>
        <w:sz w:val="20"/>
        <w:szCs w:val="20"/>
      </w:rPr>
      <w:fldChar w:fldCharType="separate"/>
    </w:r>
    <w:r w:rsidR="00EE2473">
      <w:rPr>
        <w:rFonts w:ascii="Arial" w:hAnsi="Arial" w:cs="Arial"/>
        <w:i/>
        <w:noProof/>
        <w:sz w:val="20"/>
        <w:szCs w:val="20"/>
      </w:rPr>
      <w:t>1</w:t>
    </w:r>
    <w:r w:rsidRPr="0075422A">
      <w:rPr>
        <w:rFonts w:ascii="Arial" w:hAnsi="Arial" w:cs="Arial"/>
        <w:i/>
        <w:sz w:val="20"/>
        <w:szCs w:val="20"/>
      </w:rPr>
      <w:fldChar w:fldCharType="end"/>
    </w:r>
    <w:r w:rsidRPr="0075422A">
      <w:rPr>
        <w:rFonts w:ascii="Arial" w:hAnsi="Arial" w:cs="Arial"/>
        <w:i/>
        <w:sz w:val="20"/>
        <w:szCs w:val="20"/>
      </w:rPr>
      <w:t xml:space="preserve"> (celkem </w:t>
    </w:r>
    <w:r w:rsidRPr="0075422A">
      <w:rPr>
        <w:rFonts w:ascii="Arial" w:hAnsi="Arial" w:cs="Arial"/>
        <w:i/>
        <w:sz w:val="20"/>
        <w:szCs w:val="20"/>
      </w:rPr>
      <w:fldChar w:fldCharType="begin"/>
    </w:r>
    <w:r w:rsidRPr="0075422A">
      <w:rPr>
        <w:rFonts w:ascii="Arial" w:hAnsi="Arial" w:cs="Arial"/>
        <w:i/>
        <w:sz w:val="20"/>
        <w:szCs w:val="20"/>
      </w:rPr>
      <w:instrText xml:space="preserve"> NUMPAGES  \* Arabic  \* MERGEFORMAT </w:instrText>
    </w:r>
    <w:r w:rsidRPr="0075422A">
      <w:rPr>
        <w:rFonts w:ascii="Arial" w:hAnsi="Arial" w:cs="Arial"/>
        <w:i/>
        <w:sz w:val="20"/>
        <w:szCs w:val="20"/>
      </w:rPr>
      <w:fldChar w:fldCharType="separate"/>
    </w:r>
    <w:r w:rsidR="00EE2473">
      <w:rPr>
        <w:rFonts w:ascii="Arial" w:hAnsi="Arial" w:cs="Arial"/>
        <w:i/>
        <w:noProof/>
        <w:sz w:val="20"/>
        <w:szCs w:val="20"/>
      </w:rPr>
      <w:t>1</w:t>
    </w:r>
    <w:r w:rsidRPr="0075422A">
      <w:rPr>
        <w:rFonts w:ascii="Arial" w:hAnsi="Arial" w:cs="Arial"/>
        <w:i/>
        <w:sz w:val="20"/>
        <w:szCs w:val="20"/>
      </w:rPr>
      <w:fldChar w:fldCharType="end"/>
    </w:r>
    <w:r w:rsidRPr="0075422A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24" w:rsidRDefault="00480024" w:rsidP="00956311">
      <w:pPr>
        <w:spacing w:after="0" w:line="240" w:lineRule="auto"/>
      </w:pPr>
      <w:r>
        <w:separator/>
      </w:r>
    </w:p>
  </w:footnote>
  <w:footnote w:type="continuationSeparator" w:id="0">
    <w:p w:rsidR="00480024" w:rsidRDefault="00480024" w:rsidP="00956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11"/>
    <w:rsid w:val="00122B61"/>
    <w:rsid w:val="002425E0"/>
    <w:rsid w:val="00480024"/>
    <w:rsid w:val="004C4508"/>
    <w:rsid w:val="004E0424"/>
    <w:rsid w:val="005B4B70"/>
    <w:rsid w:val="007B296D"/>
    <w:rsid w:val="007D77F6"/>
    <w:rsid w:val="00956311"/>
    <w:rsid w:val="00B26DC6"/>
    <w:rsid w:val="00B57680"/>
    <w:rsid w:val="00BE7955"/>
    <w:rsid w:val="00C5602F"/>
    <w:rsid w:val="00CE566F"/>
    <w:rsid w:val="00D25FCD"/>
    <w:rsid w:val="00D47EC4"/>
    <w:rsid w:val="00E8281C"/>
    <w:rsid w:val="00E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3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nadpis">
    <w:name w:val="Výbor nadpis"/>
    <w:basedOn w:val="Normln"/>
    <w:rsid w:val="00956311"/>
    <w:pPr>
      <w:spacing w:after="12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31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5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3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3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nadpis">
    <w:name w:val="Výbor nadpis"/>
    <w:basedOn w:val="Normln"/>
    <w:rsid w:val="00956311"/>
    <w:pPr>
      <w:spacing w:after="12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31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5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3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Záleský David</cp:lastModifiedBy>
  <cp:revision>3</cp:revision>
  <cp:lastPrinted>2015-10-12T07:20:00Z</cp:lastPrinted>
  <dcterms:created xsi:type="dcterms:W3CDTF">2015-10-05T14:08:00Z</dcterms:created>
  <dcterms:modified xsi:type="dcterms:W3CDTF">2015-10-12T07:20:00Z</dcterms:modified>
</cp:coreProperties>
</file>