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16" w:rsidRPr="00A568B5" w:rsidRDefault="00F668B6" w:rsidP="007A2A53">
      <w:pPr>
        <w:pStyle w:val="Zastupitelstvonadpisusnesen"/>
        <w:spacing w:after="240"/>
      </w:pPr>
      <w:r w:rsidRPr="00A568B5">
        <w:t xml:space="preserve"> </w:t>
      </w:r>
      <w:r w:rsidR="00D77E16" w:rsidRPr="00A568B5">
        <w:t xml:space="preserve">USNESENÍ z </w:t>
      </w:r>
      <w:r w:rsidR="002D598E" w:rsidRPr="00A568B5">
        <w:rPr>
          <w:lang w:val="en-US"/>
        </w:rPr>
        <w:t>38</w:t>
      </w:r>
      <w:r w:rsidR="00010DF0" w:rsidRPr="00A568B5">
        <w:t xml:space="preserve">. </w:t>
      </w:r>
      <w:r w:rsidR="002D598E" w:rsidRPr="00A568B5">
        <w:t>schůze Rady</w:t>
      </w:r>
      <w:r w:rsidR="00010DF0" w:rsidRPr="00A568B5">
        <w:t xml:space="preserve"> Olomouckého kraje</w:t>
      </w:r>
      <w:r w:rsidR="001A7C3A" w:rsidRPr="00A568B5">
        <w:t xml:space="preserve"> </w:t>
      </w:r>
      <w:r w:rsidR="002D598E" w:rsidRPr="00A568B5">
        <w:t>konané</w:t>
      </w:r>
      <w:r w:rsidR="00D77E16" w:rsidRPr="00A568B5">
        <w:t xml:space="preserve"> dne </w:t>
      </w:r>
      <w:r w:rsidR="002D598E" w:rsidRPr="00A568B5">
        <w:t>10. 4. 2014</w:t>
      </w:r>
    </w:p>
    <w:p w:rsidR="00D77E16" w:rsidRPr="00A568B5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568B5" w:rsidRPr="00A568B5" w:rsidTr="002D598E">
        <w:tc>
          <w:tcPr>
            <w:tcW w:w="961" w:type="pct"/>
            <w:gridSpan w:val="2"/>
            <w:tcBorders>
              <w:bottom w:val="nil"/>
            </w:tcBorders>
          </w:tcPr>
          <w:p w:rsidR="00D77E16" w:rsidRPr="00A568B5" w:rsidRDefault="002D598E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568B5">
              <w:rPr>
                <w:szCs w:val="24"/>
              </w:rPr>
              <w:t>UR/38/1/2014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A568B5" w:rsidRDefault="002D598E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568B5">
              <w:rPr>
                <w:szCs w:val="24"/>
              </w:rPr>
              <w:t>Program 38. schůze Rady Olomouckého kraje</w:t>
            </w:r>
          </w:p>
        </w:tc>
      </w:tr>
      <w:tr w:rsidR="00A568B5" w:rsidRPr="00A568B5" w:rsidTr="002D598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A568B5" w:rsidRDefault="002D598E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 w:rsidRPr="00A568B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A568B5" w:rsidRPr="00A568B5" w:rsidTr="002D598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A568B5" w:rsidRDefault="002D598E" w:rsidP="00194A9B">
            <w:pPr>
              <w:pStyle w:val="nadpis2"/>
              <w:rPr>
                <w:sz w:val="24"/>
                <w:szCs w:val="24"/>
              </w:rPr>
            </w:pPr>
            <w:r w:rsidRPr="00A568B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A568B5" w:rsidRDefault="002D598E" w:rsidP="00194A9B">
            <w:pPr>
              <w:pStyle w:val="Normal"/>
              <w:jc w:val="both"/>
            </w:pPr>
            <w:r w:rsidRPr="00A568B5">
              <w:rPr>
                <w:b/>
                <w:spacing w:val="70"/>
              </w:rPr>
              <w:t>bere na vědomí</w:t>
            </w:r>
            <w:r w:rsidRPr="00A568B5">
              <w:t xml:space="preserve"> program 38. schůze Rady Olomouckého kraje konané dne 10. 4. 2014</w:t>
            </w:r>
          </w:p>
        </w:tc>
      </w:tr>
      <w:tr w:rsidR="00A568B5" w:rsidRPr="00A568B5" w:rsidTr="002D598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A568B5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A568B5" w:rsidRPr="00A568B5" w:rsidTr="002D598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A568B5" w:rsidRDefault="00D77E16" w:rsidP="00E64619">
            <w:pPr>
              <w:pStyle w:val="nadpis2"/>
              <w:rPr>
                <w:sz w:val="24"/>
                <w:szCs w:val="24"/>
              </w:rPr>
            </w:pPr>
            <w:r w:rsidRPr="00A568B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A568B5" w:rsidRDefault="002D598E" w:rsidP="00E64619">
            <w:pPr>
              <w:pStyle w:val="nadpis2"/>
              <w:rPr>
                <w:sz w:val="24"/>
                <w:szCs w:val="24"/>
              </w:rPr>
            </w:pPr>
            <w:r w:rsidRPr="00A568B5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D77E16" w:rsidRPr="00A568B5" w:rsidTr="002D598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A568B5" w:rsidRDefault="00D77E16" w:rsidP="00E64619">
            <w:pPr>
              <w:pStyle w:val="nadpis2"/>
              <w:rPr>
                <w:sz w:val="24"/>
                <w:szCs w:val="24"/>
              </w:rPr>
            </w:pPr>
            <w:r w:rsidRPr="00A568B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A568B5" w:rsidRDefault="002D598E" w:rsidP="00E64619">
            <w:pPr>
              <w:pStyle w:val="nadpis2"/>
              <w:rPr>
                <w:sz w:val="24"/>
                <w:szCs w:val="24"/>
              </w:rPr>
            </w:pPr>
            <w:r w:rsidRPr="00A568B5">
              <w:rPr>
                <w:sz w:val="24"/>
                <w:szCs w:val="24"/>
              </w:rPr>
              <w:t>1.1.</w:t>
            </w:r>
          </w:p>
        </w:tc>
      </w:tr>
    </w:tbl>
    <w:p w:rsidR="005F15E9" w:rsidRPr="00A568B5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568B5" w:rsidRPr="00A568B5" w:rsidTr="00FB14CF">
        <w:tc>
          <w:tcPr>
            <w:tcW w:w="961" w:type="pct"/>
            <w:gridSpan w:val="2"/>
            <w:tcBorders>
              <w:bottom w:val="nil"/>
            </w:tcBorders>
          </w:tcPr>
          <w:p w:rsidR="002D598E" w:rsidRPr="00A568B5" w:rsidRDefault="00FB14CF" w:rsidP="00AF1D7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568B5">
              <w:rPr>
                <w:szCs w:val="24"/>
              </w:rPr>
              <w:t>UR/38/2/2014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2D598E" w:rsidRPr="00A568B5" w:rsidRDefault="00FB14CF" w:rsidP="00AF1D7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568B5">
              <w:rPr>
                <w:szCs w:val="24"/>
              </w:rPr>
              <w:t>Změna Rozhodnutí o poskytnutí dotace na projekt „Rozvoj služeb e-Governmentu v Olomouckém kraji“</w:t>
            </w:r>
          </w:p>
        </w:tc>
      </w:tr>
      <w:tr w:rsidR="00A568B5" w:rsidRPr="00A568B5" w:rsidTr="00FB14C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D598E" w:rsidRPr="00A568B5" w:rsidRDefault="00FB14CF" w:rsidP="00AF1D7D">
            <w:pPr>
              <w:pStyle w:val="Zkladntext"/>
              <w:rPr>
                <w:sz w:val="24"/>
                <w:szCs w:val="24"/>
                <w:lang w:val="cs-CZ"/>
              </w:rPr>
            </w:pPr>
            <w:r w:rsidRPr="00A568B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A568B5" w:rsidRPr="00A568B5" w:rsidTr="001C1E8F">
        <w:trPr>
          <w:trHeight w:val="305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D598E" w:rsidRPr="00A568B5" w:rsidRDefault="00FB14CF" w:rsidP="001C1E8F">
            <w:pPr>
              <w:pStyle w:val="nadpis2"/>
              <w:rPr>
                <w:sz w:val="24"/>
                <w:szCs w:val="24"/>
              </w:rPr>
            </w:pPr>
            <w:r w:rsidRPr="00A568B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598E" w:rsidRPr="00A568B5" w:rsidRDefault="00FB14CF" w:rsidP="001C1E8F">
            <w:pPr>
              <w:pStyle w:val="Normal"/>
              <w:jc w:val="both"/>
            </w:pPr>
            <w:r w:rsidRPr="00A568B5">
              <w:rPr>
                <w:b/>
                <w:spacing w:val="70"/>
              </w:rPr>
              <w:t>bere na vědomí</w:t>
            </w:r>
            <w:r w:rsidRPr="00A568B5">
              <w:t xml:space="preserve"> </w:t>
            </w:r>
            <w:r w:rsidR="00CE7CE6" w:rsidRPr="00A568B5">
              <w:t xml:space="preserve">upravenou </w:t>
            </w:r>
            <w:r w:rsidRPr="00A568B5">
              <w:t>důvodovou zprávu</w:t>
            </w:r>
          </w:p>
        </w:tc>
      </w:tr>
      <w:tr w:rsidR="00A568B5" w:rsidRPr="00A568B5" w:rsidTr="001C1E8F">
        <w:trPr>
          <w:trHeight w:val="923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14CF" w:rsidRPr="00A568B5" w:rsidRDefault="00FB14CF" w:rsidP="001C1E8F">
            <w:pPr>
              <w:pStyle w:val="nadpis2"/>
              <w:rPr>
                <w:sz w:val="24"/>
                <w:szCs w:val="24"/>
              </w:rPr>
            </w:pPr>
            <w:r w:rsidRPr="00A568B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14CF" w:rsidRPr="00A568B5" w:rsidRDefault="00FB14CF" w:rsidP="001C1E8F">
            <w:pPr>
              <w:pStyle w:val="Normal"/>
              <w:jc w:val="both"/>
            </w:pPr>
            <w:r w:rsidRPr="00A568B5">
              <w:rPr>
                <w:b/>
                <w:spacing w:val="70"/>
              </w:rPr>
              <w:t>schvaluje</w:t>
            </w:r>
            <w:r w:rsidRPr="00A568B5">
              <w:t xml:space="preserve"> Podmínky Rozhodnutí o poskytnutí dotace k projektu „Rozvoj služeb v e-</w:t>
            </w:r>
            <w:proofErr w:type="spellStart"/>
            <w:r w:rsidRPr="00A568B5">
              <w:t>Governmentu</w:t>
            </w:r>
            <w:proofErr w:type="spellEnd"/>
            <w:r w:rsidRPr="00A568B5">
              <w:t xml:space="preserve"> v Olomouckém kraji“ </w:t>
            </w:r>
            <w:r w:rsidR="00CE7CE6" w:rsidRPr="00A568B5">
              <w:t>identifikační číslo</w:t>
            </w:r>
            <w:r w:rsidRPr="00A568B5">
              <w:t xml:space="preserve"> </w:t>
            </w:r>
            <w:r w:rsidR="00194A9B">
              <w:br/>
            </w:r>
            <w:r w:rsidRPr="00A568B5">
              <w:t xml:space="preserve">CZ 1.06/2.1.00/08.07240 dle </w:t>
            </w:r>
            <w:r w:rsidR="00CE7CE6" w:rsidRPr="00A568B5">
              <w:t xml:space="preserve">upravené </w:t>
            </w:r>
            <w:r w:rsidRPr="00A568B5">
              <w:t>důvodové zprávy</w:t>
            </w:r>
          </w:p>
        </w:tc>
      </w:tr>
      <w:tr w:rsidR="00A568B5" w:rsidRPr="00A568B5" w:rsidTr="00FB14C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14CF" w:rsidRPr="00A568B5" w:rsidRDefault="00FB14CF" w:rsidP="001C1E8F">
            <w:pPr>
              <w:pStyle w:val="nadpis2"/>
              <w:rPr>
                <w:sz w:val="24"/>
                <w:szCs w:val="24"/>
              </w:rPr>
            </w:pPr>
            <w:r w:rsidRPr="00A568B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14CF" w:rsidRPr="00A568B5" w:rsidRDefault="00FB14CF" w:rsidP="001C1E8F">
            <w:pPr>
              <w:pStyle w:val="Normal"/>
              <w:jc w:val="both"/>
            </w:pPr>
            <w:r w:rsidRPr="00A568B5">
              <w:rPr>
                <w:b/>
                <w:spacing w:val="70"/>
              </w:rPr>
              <w:t>ukládá podepsat</w:t>
            </w:r>
            <w:r w:rsidRPr="00A568B5">
              <w:t xml:space="preserve"> Prohlášení příjemce dotace po přijetí </w:t>
            </w:r>
            <w:r w:rsidR="00194A9B">
              <w:br/>
            </w:r>
            <w:r w:rsidRPr="00A568B5">
              <w:t>od poskytovatele dotace</w:t>
            </w:r>
          </w:p>
        </w:tc>
      </w:tr>
      <w:tr w:rsidR="00A568B5" w:rsidRPr="00A568B5" w:rsidTr="00FB14C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14CF" w:rsidRPr="00A568B5" w:rsidRDefault="00FB14CF" w:rsidP="00FB14CF">
            <w:r w:rsidRPr="00A568B5">
              <w:t>O: Ing. Jiří Rozbořil, hejtman Olomouckého kraje</w:t>
            </w:r>
          </w:p>
        </w:tc>
      </w:tr>
      <w:tr w:rsidR="00A568B5" w:rsidRPr="00A568B5" w:rsidTr="00FB14C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D598E" w:rsidRPr="00A568B5" w:rsidRDefault="002D598E" w:rsidP="00AF1D7D">
            <w:pPr>
              <w:pStyle w:val="nadpis2"/>
              <w:rPr>
                <w:sz w:val="24"/>
                <w:szCs w:val="24"/>
              </w:rPr>
            </w:pPr>
          </w:p>
        </w:tc>
      </w:tr>
      <w:tr w:rsidR="00A568B5" w:rsidRPr="00A568B5" w:rsidTr="00FB14C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D598E" w:rsidRPr="00A568B5" w:rsidRDefault="002D598E" w:rsidP="00AF1D7D">
            <w:pPr>
              <w:pStyle w:val="nadpis2"/>
              <w:rPr>
                <w:sz w:val="24"/>
                <w:szCs w:val="24"/>
              </w:rPr>
            </w:pPr>
            <w:r w:rsidRPr="00A568B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D598E" w:rsidRPr="00A568B5" w:rsidRDefault="00FB14CF" w:rsidP="00AF1D7D">
            <w:pPr>
              <w:pStyle w:val="nadpis2"/>
              <w:rPr>
                <w:sz w:val="24"/>
                <w:szCs w:val="24"/>
              </w:rPr>
            </w:pPr>
            <w:r w:rsidRPr="00A568B5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2D598E" w:rsidRPr="00A568B5" w:rsidTr="00FB14C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D598E" w:rsidRPr="00A568B5" w:rsidRDefault="002D598E" w:rsidP="00AF1D7D">
            <w:pPr>
              <w:pStyle w:val="nadpis2"/>
              <w:rPr>
                <w:sz w:val="24"/>
                <w:szCs w:val="24"/>
              </w:rPr>
            </w:pPr>
            <w:r w:rsidRPr="00A568B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D598E" w:rsidRPr="00A568B5" w:rsidRDefault="00FB14CF" w:rsidP="00AF1D7D">
            <w:pPr>
              <w:pStyle w:val="nadpis2"/>
              <w:rPr>
                <w:sz w:val="24"/>
                <w:szCs w:val="24"/>
              </w:rPr>
            </w:pPr>
            <w:r w:rsidRPr="00A568B5">
              <w:rPr>
                <w:sz w:val="24"/>
                <w:szCs w:val="24"/>
              </w:rPr>
              <w:t>2.1.</w:t>
            </w:r>
          </w:p>
        </w:tc>
      </w:tr>
    </w:tbl>
    <w:p w:rsidR="002D598E" w:rsidRPr="00A568B5" w:rsidRDefault="002D598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568B5" w:rsidRPr="00A568B5" w:rsidTr="00615C5E">
        <w:tc>
          <w:tcPr>
            <w:tcW w:w="961" w:type="pct"/>
            <w:gridSpan w:val="2"/>
            <w:tcBorders>
              <w:bottom w:val="nil"/>
            </w:tcBorders>
          </w:tcPr>
          <w:p w:rsidR="002D598E" w:rsidRPr="00A568B5" w:rsidRDefault="00615C5E" w:rsidP="00AF1D7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568B5">
              <w:rPr>
                <w:szCs w:val="24"/>
              </w:rPr>
              <w:t>UR/38/3/2014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2D598E" w:rsidRPr="00A568B5" w:rsidRDefault="00615C5E" w:rsidP="00AF1D7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568B5">
              <w:rPr>
                <w:szCs w:val="24"/>
              </w:rPr>
              <w:t>Rozhodnutí o poskytnutí dotace na projekt „Zvýšení efektivity Krajského úřadu Olomouckého kraje“</w:t>
            </w:r>
          </w:p>
        </w:tc>
      </w:tr>
      <w:tr w:rsidR="00A568B5" w:rsidRPr="00A568B5" w:rsidTr="00615C5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D598E" w:rsidRPr="00A568B5" w:rsidRDefault="00615C5E" w:rsidP="00AF1D7D">
            <w:pPr>
              <w:pStyle w:val="Zkladntext"/>
              <w:rPr>
                <w:sz w:val="24"/>
                <w:szCs w:val="24"/>
                <w:lang w:val="cs-CZ"/>
              </w:rPr>
            </w:pPr>
            <w:r w:rsidRPr="00A568B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A568B5" w:rsidRPr="00A568B5" w:rsidTr="00615C5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D598E" w:rsidRPr="00A568B5" w:rsidRDefault="00615C5E" w:rsidP="001C1E8F">
            <w:pPr>
              <w:pStyle w:val="nadpis2"/>
              <w:rPr>
                <w:sz w:val="24"/>
                <w:szCs w:val="24"/>
              </w:rPr>
            </w:pPr>
            <w:r w:rsidRPr="00A568B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598E" w:rsidRPr="00A568B5" w:rsidRDefault="00615C5E" w:rsidP="001C1E8F">
            <w:pPr>
              <w:pStyle w:val="Normal"/>
              <w:jc w:val="both"/>
            </w:pPr>
            <w:r w:rsidRPr="00A568B5">
              <w:rPr>
                <w:b/>
                <w:spacing w:val="70"/>
              </w:rPr>
              <w:t>bere na vědomí</w:t>
            </w:r>
            <w:r w:rsidRPr="00A568B5">
              <w:t xml:space="preserve"> důvodovou zprávu</w:t>
            </w:r>
          </w:p>
        </w:tc>
      </w:tr>
      <w:tr w:rsidR="00A568B5" w:rsidRPr="00A568B5" w:rsidTr="00615C5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5C5E" w:rsidRPr="00A568B5" w:rsidRDefault="00615C5E" w:rsidP="001C1E8F">
            <w:pPr>
              <w:pStyle w:val="nadpis2"/>
              <w:rPr>
                <w:sz w:val="24"/>
                <w:szCs w:val="24"/>
              </w:rPr>
            </w:pPr>
            <w:r w:rsidRPr="00A568B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5C5E" w:rsidRPr="00A568B5" w:rsidRDefault="00615C5E" w:rsidP="001C1E8F">
            <w:pPr>
              <w:pStyle w:val="Normal"/>
              <w:jc w:val="both"/>
            </w:pPr>
            <w:r w:rsidRPr="00A568B5">
              <w:rPr>
                <w:b/>
                <w:spacing w:val="70"/>
              </w:rPr>
              <w:t>schvaluje</w:t>
            </w:r>
            <w:r w:rsidRPr="00A568B5">
              <w:t xml:space="preserve"> podmínky Rozhodnutí o poskytnutí dotace č.:</w:t>
            </w:r>
            <w:r w:rsidR="00736A2B" w:rsidRPr="00A568B5">
              <w:t xml:space="preserve"> </w:t>
            </w:r>
            <w:r w:rsidRPr="00A568B5">
              <w:t xml:space="preserve">08/C4 </w:t>
            </w:r>
            <w:r w:rsidR="00194A9B">
              <w:br/>
            </w:r>
            <w:r w:rsidRPr="00A568B5">
              <w:t>dle Přílohy č. 1 důvodové zprávy</w:t>
            </w:r>
          </w:p>
        </w:tc>
      </w:tr>
      <w:tr w:rsidR="00A568B5" w:rsidRPr="00A568B5" w:rsidTr="00615C5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5C5E" w:rsidRPr="00A568B5" w:rsidRDefault="00615C5E" w:rsidP="001C1E8F">
            <w:pPr>
              <w:pStyle w:val="nadpis2"/>
              <w:rPr>
                <w:sz w:val="24"/>
                <w:szCs w:val="24"/>
              </w:rPr>
            </w:pPr>
            <w:r w:rsidRPr="00A568B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5C5E" w:rsidRPr="00A568B5" w:rsidRDefault="00615C5E" w:rsidP="001C1E8F">
            <w:pPr>
              <w:pStyle w:val="Normal"/>
              <w:jc w:val="both"/>
            </w:pPr>
            <w:r w:rsidRPr="00A568B5">
              <w:rPr>
                <w:b/>
                <w:spacing w:val="70"/>
              </w:rPr>
              <w:t>ukládá podepsat</w:t>
            </w:r>
            <w:r w:rsidRPr="00A568B5">
              <w:t xml:space="preserve"> Prohlášení příjemce dotace dle důvodové zprávy</w:t>
            </w:r>
          </w:p>
        </w:tc>
      </w:tr>
      <w:tr w:rsidR="00A568B5" w:rsidRPr="00A568B5" w:rsidTr="00615C5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5C5E" w:rsidRPr="00A568B5" w:rsidRDefault="00615C5E" w:rsidP="00615C5E">
            <w:r w:rsidRPr="00A568B5">
              <w:t>O: Ing. Jiří Rozbořil, hejtman Olomouckého kraje</w:t>
            </w:r>
          </w:p>
        </w:tc>
      </w:tr>
      <w:tr w:rsidR="00A568B5" w:rsidRPr="00A568B5" w:rsidTr="00615C5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D598E" w:rsidRPr="00A568B5" w:rsidRDefault="002D598E" w:rsidP="00AF1D7D">
            <w:pPr>
              <w:pStyle w:val="nadpis2"/>
              <w:rPr>
                <w:sz w:val="24"/>
                <w:szCs w:val="24"/>
              </w:rPr>
            </w:pPr>
          </w:p>
        </w:tc>
      </w:tr>
      <w:tr w:rsidR="00A568B5" w:rsidRPr="00A568B5" w:rsidTr="00615C5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D598E" w:rsidRPr="00A568B5" w:rsidRDefault="002D598E" w:rsidP="00AF1D7D">
            <w:pPr>
              <w:pStyle w:val="nadpis2"/>
              <w:rPr>
                <w:sz w:val="24"/>
                <w:szCs w:val="24"/>
              </w:rPr>
            </w:pPr>
            <w:r w:rsidRPr="00A568B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D598E" w:rsidRPr="00A568B5" w:rsidRDefault="00615C5E" w:rsidP="00AF1D7D">
            <w:pPr>
              <w:pStyle w:val="nadpis2"/>
              <w:rPr>
                <w:sz w:val="24"/>
                <w:szCs w:val="24"/>
              </w:rPr>
            </w:pPr>
            <w:r w:rsidRPr="00A568B5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2D598E" w:rsidRPr="00A568B5" w:rsidTr="00615C5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D598E" w:rsidRPr="00A568B5" w:rsidRDefault="002D598E" w:rsidP="00AF1D7D">
            <w:pPr>
              <w:pStyle w:val="nadpis2"/>
              <w:rPr>
                <w:sz w:val="24"/>
                <w:szCs w:val="24"/>
              </w:rPr>
            </w:pPr>
            <w:r w:rsidRPr="00A568B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D598E" w:rsidRPr="00A568B5" w:rsidRDefault="00615C5E" w:rsidP="00AF1D7D">
            <w:pPr>
              <w:pStyle w:val="nadpis2"/>
              <w:rPr>
                <w:sz w:val="24"/>
                <w:szCs w:val="24"/>
              </w:rPr>
            </w:pPr>
            <w:r w:rsidRPr="00A568B5">
              <w:rPr>
                <w:sz w:val="24"/>
                <w:szCs w:val="24"/>
              </w:rPr>
              <w:t>2.2.</w:t>
            </w:r>
          </w:p>
        </w:tc>
      </w:tr>
    </w:tbl>
    <w:p w:rsidR="002D598E" w:rsidRPr="00A568B5" w:rsidRDefault="002D598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568B5" w:rsidRPr="00A568B5" w:rsidTr="00804B1F">
        <w:tc>
          <w:tcPr>
            <w:tcW w:w="961" w:type="pct"/>
            <w:gridSpan w:val="2"/>
            <w:tcBorders>
              <w:bottom w:val="nil"/>
            </w:tcBorders>
          </w:tcPr>
          <w:p w:rsidR="002D598E" w:rsidRPr="00A568B5" w:rsidRDefault="00804B1F" w:rsidP="00AF1D7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568B5">
              <w:rPr>
                <w:szCs w:val="24"/>
              </w:rPr>
              <w:t>UR/38/4/2014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2D598E" w:rsidRPr="00A568B5" w:rsidRDefault="00804B1F" w:rsidP="00AF1D7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568B5">
              <w:rPr>
                <w:szCs w:val="24"/>
              </w:rPr>
              <w:t>Smlouvy o poskytnutí podpory ze Státního fondu životního prostředí ČR na realizaci energeticky úsporných opatření</w:t>
            </w:r>
          </w:p>
        </w:tc>
      </w:tr>
      <w:tr w:rsidR="00A568B5" w:rsidRPr="00A568B5" w:rsidTr="00804B1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D598E" w:rsidRPr="00A568B5" w:rsidRDefault="00804B1F" w:rsidP="00AF1D7D">
            <w:pPr>
              <w:pStyle w:val="Zkladntext"/>
              <w:rPr>
                <w:sz w:val="24"/>
                <w:szCs w:val="24"/>
                <w:lang w:val="cs-CZ"/>
              </w:rPr>
            </w:pPr>
            <w:r w:rsidRPr="00A568B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A568B5" w:rsidRPr="00A568B5" w:rsidTr="00804B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D598E" w:rsidRPr="00A568B5" w:rsidRDefault="00804B1F" w:rsidP="001C1E8F">
            <w:pPr>
              <w:pStyle w:val="nadpis2"/>
              <w:rPr>
                <w:sz w:val="24"/>
                <w:szCs w:val="24"/>
              </w:rPr>
            </w:pPr>
            <w:r w:rsidRPr="00A568B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598E" w:rsidRPr="00A568B5" w:rsidRDefault="00804B1F" w:rsidP="001C1E8F">
            <w:pPr>
              <w:pStyle w:val="Normal"/>
              <w:jc w:val="both"/>
            </w:pPr>
            <w:r w:rsidRPr="00A568B5">
              <w:rPr>
                <w:b/>
                <w:spacing w:val="70"/>
              </w:rPr>
              <w:t>bere na vědomí</w:t>
            </w:r>
            <w:r w:rsidRPr="00A568B5">
              <w:t xml:space="preserve"> důvodovou zprávu</w:t>
            </w:r>
          </w:p>
        </w:tc>
      </w:tr>
      <w:tr w:rsidR="00A568B5" w:rsidRPr="00A568B5" w:rsidTr="00804B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04B1F" w:rsidRPr="00A568B5" w:rsidRDefault="00804B1F" w:rsidP="001C1E8F">
            <w:pPr>
              <w:pStyle w:val="nadpis2"/>
              <w:rPr>
                <w:sz w:val="24"/>
                <w:szCs w:val="24"/>
              </w:rPr>
            </w:pPr>
            <w:r w:rsidRPr="00A568B5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04B1F" w:rsidRPr="00A568B5" w:rsidRDefault="00804B1F" w:rsidP="001C1E8F">
            <w:pPr>
              <w:pStyle w:val="Normal"/>
              <w:jc w:val="both"/>
            </w:pPr>
            <w:r w:rsidRPr="00A568B5">
              <w:rPr>
                <w:b/>
                <w:spacing w:val="70"/>
              </w:rPr>
              <w:t>schvaluje</w:t>
            </w:r>
            <w:r w:rsidRPr="00A568B5">
              <w:t xml:space="preserve"> uzavření Smlouvy č. 12119543 o poskytnutí podpory </w:t>
            </w:r>
            <w:r w:rsidR="00194A9B">
              <w:br/>
            </w:r>
            <w:r w:rsidRPr="00A568B5">
              <w:t xml:space="preserve">ze Státního fondu životního prostředí ČR v rámci Operačního programu Životní prostředí na akci „Realizace energeticky úsporných opatření – Nemocnice Šternberk – pavilon pro dlouhodobě nemocné“ mezi Olomouckým krajem </w:t>
            </w:r>
            <w:r w:rsidR="00194A9B">
              <w:br/>
            </w:r>
            <w:r w:rsidRPr="00A568B5">
              <w:t>a Státním fondem životního prostředí ČR se sídlem Praha 11, Kaplanova 1931/1, PSČ 148 00, IČ: 00020729, dle důvodové zprávy</w:t>
            </w:r>
          </w:p>
        </w:tc>
      </w:tr>
      <w:tr w:rsidR="00A568B5" w:rsidRPr="00A568B5" w:rsidTr="00804B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04B1F" w:rsidRPr="00A568B5" w:rsidRDefault="00804B1F" w:rsidP="001C1E8F">
            <w:pPr>
              <w:pStyle w:val="nadpis2"/>
              <w:rPr>
                <w:sz w:val="24"/>
                <w:szCs w:val="24"/>
              </w:rPr>
            </w:pPr>
            <w:r w:rsidRPr="00A568B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04B1F" w:rsidRPr="00A568B5" w:rsidRDefault="00804B1F" w:rsidP="001C1E8F">
            <w:pPr>
              <w:pStyle w:val="Normal"/>
              <w:jc w:val="both"/>
            </w:pPr>
            <w:r w:rsidRPr="00A568B5">
              <w:rPr>
                <w:b/>
                <w:spacing w:val="70"/>
              </w:rPr>
              <w:t>schvaluje</w:t>
            </w:r>
            <w:r w:rsidRPr="00A568B5">
              <w:t xml:space="preserve"> uzavření Smlouvy č. 12119453 o poskytnutí podpory </w:t>
            </w:r>
            <w:r w:rsidR="00194A9B">
              <w:br/>
            </w:r>
            <w:r w:rsidRPr="00A568B5">
              <w:t>ze Státního fondu životního prostředí ČR v rámci Operačního programu Životní prostředí na akci „Realizace energeticky úsporných opatření – Sigmundova SŠ strojírenská Lutín“ mezi Olomouckým krajem a Státním fondem životního prostředí ČR se sídlem Praha 11, Kaplanova 1931/1, PSČ 148 00, IČ:</w:t>
            </w:r>
            <w:r w:rsidR="00736A2B" w:rsidRPr="00A568B5">
              <w:t> </w:t>
            </w:r>
            <w:r w:rsidRPr="00A568B5">
              <w:t>00020729, dle důvodové zprávy</w:t>
            </w:r>
          </w:p>
        </w:tc>
      </w:tr>
      <w:tr w:rsidR="00A568B5" w:rsidRPr="00A568B5" w:rsidTr="00804B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04B1F" w:rsidRPr="00A568B5" w:rsidRDefault="00804B1F" w:rsidP="001C1E8F">
            <w:pPr>
              <w:pStyle w:val="nadpis2"/>
              <w:rPr>
                <w:sz w:val="24"/>
                <w:szCs w:val="24"/>
              </w:rPr>
            </w:pPr>
            <w:r w:rsidRPr="00A568B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04B1F" w:rsidRPr="00A568B5" w:rsidRDefault="00804B1F" w:rsidP="001C1E8F">
            <w:pPr>
              <w:pStyle w:val="Normal"/>
              <w:jc w:val="both"/>
            </w:pPr>
            <w:r w:rsidRPr="00A568B5">
              <w:rPr>
                <w:b/>
                <w:spacing w:val="70"/>
              </w:rPr>
              <w:t>ukládá podepsat</w:t>
            </w:r>
            <w:r w:rsidRPr="00A568B5">
              <w:t xml:space="preserve"> smlouvy o poskytnutí podpory dle bodů 2 a 3 usnesení</w:t>
            </w:r>
          </w:p>
        </w:tc>
      </w:tr>
      <w:tr w:rsidR="00A568B5" w:rsidRPr="00A568B5" w:rsidTr="00804B1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04B1F" w:rsidRPr="00A568B5" w:rsidRDefault="00804B1F" w:rsidP="00804B1F">
            <w:r w:rsidRPr="00A568B5">
              <w:t>O: Ing. Jiří Rozbořil, hejtman Olomouckého kraje</w:t>
            </w:r>
          </w:p>
        </w:tc>
      </w:tr>
      <w:tr w:rsidR="00A568B5" w:rsidRPr="00A568B5" w:rsidTr="00804B1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D598E" w:rsidRPr="00A568B5" w:rsidRDefault="002D598E" w:rsidP="00AF1D7D">
            <w:pPr>
              <w:pStyle w:val="nadpis2"/>
              <w:rPr>
                <w:sz w:val="24"/>
                <w:szCs w:val="24"/>
              </w:rPr>
            </w:pPr>
          </w:p>
        </w:tc>
      </w:tr>
      <w:tr w:rsidR="00A568B5" w:rsidRPr="00A568B5" w:rsidTr="00804B1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D598E" w:rsidRPr="00A568B5" w:rsidRDefault="002D598E" w:rsidP="00AF1D7D">
            <w:pPr>
              <w:pStyle w:val="nadpis2"/>
              <w:rPr>
                <w:sz w:val="24"/>
                <w:szCs w:val="24"/>
              </w:rPr>
            </w:pPr>
            <w:r w:rsidRPr="00A568B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D598E" w:rsidRPr="00A568B5" w:rsidRDefault="00804B1F" w:rsidP="00AF1D7D">
            <w:pPr>
              <w:pStyle w:val="nadpis2"/>
              <w:rPr>
                <w:sz w:val="24"/>
                <w:szCs w:val="24"/>
              </w:rPr>
            </w:pPr>
            <w:r w:rsidRPr="00A568B5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2D598E" w:rsidRPr="00A568B5" w:rsidTr="00804B1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D598E" w:rsidRPr="00A568B5" w:rsidRDefault="002D598E" w:rsidP="00AF1D7D">
            <w:pPr>
              <w:pStyle w:val="nadpis2"/>
              <w:rPr>
                <w:sz w:val="24"/>
                <w:szCs w:val="24"/>
              </w:rPr>
            </w:pPr>
            <w:r w:rsidRPr="00A568B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D598E" w:rsidRPr="00A568B5" w:rsidRDefault="00804B1F" w:rsidP="00AF1D7D">
            <w:pPr>
              <w:pStyle w:val="nadpis2"/>
              <w:rPr>
                <w:sz w:val="24"/>
                <w:szCs w:val="24"/>
              </w:rPr>
            </w:pPr>
            <w:r w:rsidRPr="00A568B5">
              <w:rPr>
                <w:sz w:val="24"/>
                <w:szCs w:val="24"/>
              </w:rPr>
              <w:t>2.3.</w:t>
            </w:r>
          </w:p>
        </w:tc>
      </w:tr>
    </w:tbl>
    <w:p w:rsidR="002D598E" w:rsidRPr="00A568B5" w:rsidRDefault="002D598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568B5" w:rsidRPr="00A568B5" w:rsidTr="000A12B6">
        <w:tc>
          <w:tcPr>
            <w:tcW w:w="961" w:type="pct"/>
            <w:gridSpan w:val="2"/>
            <w:tcBorders>
              <w:bottom w:val="nil"/>
            </w:tcBorders>
          </w:tcPr>
          <w:p w:rsidR="002D598E" w:rsidRPr="00A568B5" w:rsidRDefault="000A12B6" w:rsidP="00AF1D7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568B5">
              <w:rPr>
                <w:szCs w:val="24"/>
              </w:rPr>
              <w:t>UR/38/5/2014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2D598E" w:rsidRPr="00A568B5" w:rsidRDefault="000A12B6" w:rsidP="00AF1D7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568B5">
              <w:rPr>
                <w:szCs w:val="24"/>
              </w:rPr>
              <w:t xml:space="preserve">Vyhodnocení výběrových řízení na realizace veřejných zakázek </w:t>
            </w:r>
          </w:p>
        </w:tc>
      </w:tr>
      <w:tr w:rsidR="00A568B5" w:rsidRPr="00A568B5" w:rsidTr="000A12B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D598E" w:rsidRPr="00A568B5" w:rsidRDefault="000A12B6" w:rsidP="00AF1D7D">
            <w:pPr>
              <w:pStyle w:val="Zkladntext"/>
              <w:rPr>
                <w:sz w:val="24"/>
                <w:szCs w:val="24"/>
                <w:lang w:val="cs-CZ"/>
              </w:rPr>
            </w:pPr>
            <w:r w:rsidRPr="00A568B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A568B5" w:rsidRPr="00A568B5" w:rsidTr="000A12B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D598E" w:rsidRPr="00A568B5" w:rsidRDefault="000A12B6" w:rsidP="001C1E8F">
            <w:pPr>
              <w:pStyle w:val="nadpis2"/>
              <w:rPr>
                <w:sz w:val="24"/>
                <w:szCs w:val="24"/>
              </w:rPr>
            </w:pPr>
            <w:r w:rsidRPr="00A568B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598E" w:rsidRPr="00A568B5" w:rsidRDefault="000A12B6" w:rsidP="001C1E8F">
            <w:pPr>
              <w:pStyle w:val="Normal"/>
              <w:jc w:val="both"/>
            </w:pPr>
            <w:r w:rsidRPr="00A568B5">
              <w:rPr>
                <w:b/>
                <w:spacing w:val="70"/>
              </w:rPr>
              <w:t>bere na vědomí</w:t>
            </w:r>
            <w:r w:rsidRPr="00A568B5">
              <w:t xml:space="preserve"> důvodovou zprávu</w:t>
            </w:r>
          </w:p>
        </w:tc>
      </w:tr>
      <w:tr w:rsidR="00A568B5" w:rsidRPr="00A568B5" w:rsidTr="000A12B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12B6" w:rsidRPr="00A568B5" w:rsidRDefault="000A12B6" w:rsidP="001C1E8F">
            <w:pPr>
              <w:pStyle w:val="nadpis2"/>
              <w:rPr>
                <w:sz w:val="24"/>
                <w:szCs w:val="24"/>
              </w:rPr>
            </w:pPr>
            <w:r w:rsidRPr="00A568B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12B6" w:rsidRPr="00A568B5" w:rsidRDefault="000A12B6" w:rsidP="001C1E8F">
            <w:pPr>
              <w:pStyle w:val="Normal"/>
              <w:jc w:val="both"/>
            </w:pPr>
            <w:r w:rsidRPr="00A568B5">
              <w:rPr>
                <w:b/>
                <w:spacing w:val="70"/>
              </w:rPr>
              <w:t>bere na vědomí</w:t>
            </w:r>
            <w:r w:rsidRPr="00A568B5">
              <w:t xml:space="preserve"> vyloučení z účasti veřejné zakázky „Domov seniorů POHODA Chválkovice - rekonstrukce budovy A“ uchazeče PŘEMYSL VESELÝ stavební a inženýrská činnost s.r.o., se sídlem Brno, Pražákova 1000/60, PSČ 619 00, IČ: 25342100, z důvodu nesplnění technických kvalifikačních předpokladů</w:t>
            </w:r>
          </w:p>
        </w:tc>
      </w:tr>
      <w:tr w:rsidR="00A568B5" w:rsidRPr="00A568B5" w:rsidTr="000A12B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12B6" w:rsidRPr="00A568B5" w:rsidRDefault="000A12B6" w:rsidP="001C1E8F">
            <w:pPr>
              <w:pStyle w:val="nadpis2"/>
              <w:rPr>
                <w:sz w:val="24"/>
                <w:szCs w:val="24"/>
              </w:rPr>
            </w:pPr>
            <w:r w:rsidRPr="00A568B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12B6" w:rsidRPr="00A568B5" w:rsidRDefault="000A12B6" w:rsidP="001C1E8F">
            <w:pPr>
              <w:pStyle w:val="Normal"/>
              <w:jc w:val="both"/>
            </w:pPr>
            <w:r w:rsidRPr="00A568B5">
              <w:rPr>
                <w:b/>
                <w:spacing w:val="70"/>
              </w:rPr>
              <w:t>schvaluje</w:t>
            </w:r>
            <w:r w:rsidRPr="00A568B5">
              <w:t xml:space="preserve"> zájemce pro další účast v užším řízení na výběr dodavatele pro investiční akci „Domov seniorů POHODA Chválkovice - rekonstrukce budovy A“, dle důvodové zprávy</w:t>
            </w:r>
          </w:p>
        </w:tc>
      </w:tr>
      <w:tr w:rsidR="00A568B5" w:rsidRPr="00A568B5" w:rsidTr="000A12B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12B6" w:rsidRPr="00A568B5" w:rsidRDefault="000A12B6" w:rsidP="001C1E8F">
            <w:pPr>
              <w:pStyle w:val="nadpis2"/>
              <w:rPr>
                <w:sz w:val="24"/>
                <w:szCs w:val="24"/>
              </w:rPr>
            </w:pPr>
            <w:r w:rsidRPr="00A568B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12B6" w:rsidRPr="00A568B5" w:rsidRDefault="000A12B6" w:rsidP="001C1E8F">
            <w:pPr>
              <w:pStyle w:val="Normal"/>
              <w:jc w:val="both"/>
            </w:pPr>
            <w:r w:rsidRPr="00A568B5">
              <w:rPr>
                <w:b/>
                <w:spacing w:val="70"/>
              </w:rPr>
              <w:t>bere na vědomí</w:t>
            </w:r>
            <w:r w:rsidRPr="00A568B5">
              <w:t xml:space="preserve"> vyloučení z účasti veřejné zakázky „II/449 Senice - průtah“ uchazeče IMOS Brno, a.s., se sídlem Olomoucká 704/174, 627 00 Brno, IČ: 25322257, z důvodu nesplnění technických kvalifikačních předpokladů</w:t>
            </w:r>
          </w:p>
        </w:tc>
      </w:tr>
      <w:tr w:rsidR="00A568B5" w:rsidRPr="00A568B5" w:rsidTr="000A12B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12B6" w:rsidRPr="00A568B5" w:rsidRDefault="000A12B6" w:rsidP="001C1E8F">
            <w:pPr>
              <w:pStyle w:val="nadpis2"/>
              <w:rPr>
                <w:sz w:val="24"/>
                <w:szCs w:val="24"/>
              </w:rPr>
            </w:pPr>
            <w:r w:rsidRPr="00A568B5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12B6" w:rsidRPr="00A568B5" w:rsidRDefault="000A12B6" w:rsidP="001C1E8F">
            <w:pPr>
              <w:pStyle w:val="Normal"/>
              <w:jc w:val="both"/>
            </w:pPr>
            <w:r w:rsidRPr="00A568B5">
              <w:rPr>
                <w:b/>
                <w:spacing w:val="70"/>
              </w:rPr>
              <w:t>schvaluje</w:t>
            </w:r>
            <w:r w:rsidRPr="00A568B5">
              <w:t xml:space="preserve"> zájemce pro další účast v užším řízení na výběr dodavatele pro investiční akci „II/449 Senice - průtah“, dle důvodové zprávy</w:t>
            </w:r>
          </w:p>
        </w:tc>
      </w:tr>
      <w:tr w:rsidR="00A568B5" w:rsidRPr="00A568B5" w:rsidTr="000A12B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12B6" w:rsidRPr="00A568B5" w:rsidRDefault="000A12B6" w:rsidP="001C1E8F">
            <w:pPr>
              <w:pStyle w:val="nadpis2"/>
              <w:rPr>
                <w:sz w:val="24"/>
                <w:szCs w:val="24"/>
              </w:rPr>
            </w:pPr>
            <w:r w:rsidRPr="00A568B5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12B6" w:rsidRPr="00A568B5" w:rsidRDefault="000A12B6" w:rsidP="001C1E8F">
            <w:pPr>
              <w:pStyle w:val="Normal"/>
              <w:jc w:val="both"/>
            </w:pPr>
            <w:r w:rsidRPr="00A568B5">
              <w:rPr>
                <w:b/>
                <w:spacing w:val="70"/>
              </w:rPr>
              <w:t>bere na vědomí</w:t>
            </w:r>
            <w:r w:rsidRPr="00A568B5">
              <w:t xml:space="preserve"> zájemce pro další účast v užším řízení na výběr dodavatele pro investiční akci „III/37354 Holubice - Hrochov“, dle důvodové zprávy</w:t>
            </w:r>
          </w:p>
        </w:tc>
      </w:tr>
      <w:tr w:rsidR="00A568B5" w:rsidRPr="00A568B5" w:rsidTr="000A12B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12B6" w:rsidRPr="00A568B5" w:rsidRDefault="000A12B6" w:rsidP="001C1E8F">
            <w:pPr>
              <w:pStyle w:val="nadpis2"/>
              <w:rPr>
                <w:sz w:val="24"/>
                <w:szCs w:val="24"/>
              </w:rPr>
            </w:pPr>
            <w:r w:rsidRPr="00A568B5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12B6" w:rsidRPr="00A568B5" w:rsidRDefault="000A12B6" w:rsidP="001C1E8F">
            <w:pPr>
              <w:pStyle w:val="Normal"/>
              <w:jc w:val="both"/>
            </w:pPr>
            <w:r w:rsidRPr="00A568B5">
              <w:rPr>
                <w:b/>
                <w:spacing w:val="70"/>
              </w:rPr>
              <w:t>bere na vědomí</w:t>
            </w:r>
            <w:r w:rsidRPr="00A568B5">
              <w:t xml:space="preserve"> zájemce pro další účast v užším řízení na výběr dodavatele pro investiční akci „II/570 Hněvotín - rekonstrukce silnice“, </w:t>
            </w:r>
            <w:r w:rsidR="00194A9B">
              <w:br/>
            </w:r>
            <w:r w:rsidRPr="00A568B5">
              <w:t>dle důvodové zprávy</w:t>
            </w:r>
          </w:p>
        </w:tc>
      </w:tr>
      <w:tr w:rsidR="00A568B5" w:rsidRPr="00A568B5" w:rsidTr="000A12B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D598E" w:rsidRPr="00A568B5" w:rsidRDefault="002D598E" w:rsidP="00AF1D7D">
            <w:pPr>
              <w:pStyle w:val="nadpis2"/>
              <w:rPr>
                <w:sz w:val="24"/>
                <w:szCs w:val="24"/>
              </w:rPr>
            </w:pPr>
            <w:r w:rsidRPr="00A568B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D598E" w:rsidRPr="00A568B5" w:rsidRDefault="000A12B6" w:rsidP="00AF1D7D">
            <w:pPr>
              <w:pStyle w:val="nadpis2"/>
              <w:rPr>
                <w:sz w:val="24"/>
                <w:szCs w:val="24"/>
              </w:rPr>
            </w:pPr>
            <w:r w:rsidRPr="00A568B5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2D598E" w:rsidRPr="00A568B5" w:rsidTr="000A12B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D598E" w:rsidRPr="00A568B5" w:rsidRDefault="002D598E" w:rsidP="00AF1D7D">
            <w:pPr>
              <w:pStyle w:val="nadpis2"/>
              <w:rPr>
                <w:sz w:val="24"/>
                <w:szCs w:val="24"/>
              </w:rPr>
            </w:pPr>
            <w:r w:rsidRPr="00A568B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D598E" w:rsidRPr="00A568B5" w:rsidRDefault="000A12B6" w:rsidP="00AF1D7D">
            <w:pPr>
              <w:pStyle w:val="nadpis2"/>
              <w:rPr>
                <w:sz w:val="24"/>
                <w:szCs w:val="24"/>
              </w:rPr>
            </w:pPr>
            <w:r w:rsidRPr="00A568B5">
              <w:rPr>
                <w:sz w:val="24"/>
                <w:szCs w:val="24"/>
              </w:rPr>
              <w:t>2.4.</w:t>
            </w:r>
          </w:p>
        </w:tc>
      </w:tr>
    </w:tbl>
    <w:p w:rsidR="002D598E" w:rsidRPr="00A568B5" w:rsidRDefault="002D598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568B5" w:rsidRPr="00A568B5" w:rsidTr="00A237C5">
        <w:tc>
          <w:tcPr>
            <w:tcW w:w="961" w:type="pct"/>
            <w:gridSpan w:val="2"/>
            <w:tcBorders>
              <w:bottom w:val="nil"/>
            </w:tcBorders>
          </w:tcPr>
          <w:p w:rsidR="002D598E" w:rsidRPr="00A568B5" w:rsidRDefault="00A237C5" w:rsidP="00AF1D7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568B5">
              <w:rPr>
                <w:szCs w:val="24"/>
              </w:rPr>
              <w:lastRenderedPageBreak/>
              <w:t>UR/38/6/2014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2D598E" w:rsidRPr="00A568B5" w:rsidRDefault="00A237C5" w:rsidP="00AF1D7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568B5">
              <w:rPr>
                <w:szCs w:val="24"/>
              </w:rPr>
              <w:t>Výběrová řízení na zajištění realizací veřejných zakázek</w:t>
            </w:r>
          </w:p>
        </w:tc>
      </w:tr>
      <w:tr w:rsidR="00A568B5" w:rsidRPr="00A568B5" w:rsidTr="00A237C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D598E" w:rsidRPr="00A568B5" w:rsidRDefault="00A237C5" w:rsidP="00AF1D7D">
            <w:pPr>
              <w:pStyle w:val="Zkladntext"/>
              <w:rPr>
                <w:sz w:val="24"/>
                <w:szCs w:val="24"/>
                <w:lang w:val="cs-CZ"/>
              </w:rPr>
            </w:pPr>
            <w:r w:rsidRPr="00A568B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A568B5" w:rsidRPr="00A568B5" w:rsidTr="00A237C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D598E" w:rsidRPr="00A568B5" w:rsidRDefault="00A237C5" w:rsidP="001C1E8F">
            <w:pPr>
              <w:pStyle w:val="nadpis2"/>
              <w:rPr>
                <w:sz w:val="24"/>
                <w:szCs w:val="24"/>
              </w:rPr>
            </w:pPr>
            <w:r w:rsidRPr="00A568B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598E" w:rsidRPr="00A568B5" w:rsidRDefault="00A237C5" w:rsidP="001C1E8F">
            <w:pPr>
              <w:pStyle w:val="Normal"/>
              <w:jc w:val="both"/>
            </w:pPr>
            <w:r w:rsidRPr="00A568B5">
              <w:rPr>
                <w:b/>
                <w:spacing w:val="70"/>
              </w:rPr>
              <w:t>bere na vědomí</w:t>
            </w:r>
            <w:r w:rsidRPr="00A568B5">
              <w:t xml:space="preserve"> důvodovou zprávu</w:t>
            </w:r>
          </w:p>
        </w:tc>
      </w:tr>
      <w:tr w:rsidR="00A568B5" w:rsidRPr="00A568B5" w:rsidTr="00A237C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37C5" w:rsidRPr="00A568B5" w:rsidRDefault="00A237C5" w:rsidP="001C1E8F">
            <w:pPr>
              <w:pStyle w:val="nadpis2"/>
              <w:rPr>
                <w:sz w:val="24"/>
                <w:szCs w:val="24"/>
              </w:rPr>
            </w:pPr>
            <w:r w:rsidRPr="00A568B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37C5" w:rsidRPr="00A568B5" w:rsidRDefault="00A237C5" w:rsidP="001C1E8F">
            <w:pPr>
              <w:pStyle w:val="Normal"/>
              <w:jc w:val="both"/>
            </w:pPr>
            <w:r w:rsidRPr="00A568B5">
              <w:rPr>
                <w:b/>
                <w:spacing w:val="70"/>
              </w:rPr>
              <w:t>schvaluje</w:t>
            </w:r>
            <w:r w:rsidRPr="00A568B5">
              <w:t xml:space="preserve"> uveřejnění předběžného oznámení a odůvodnění účelnosti veřejné zakázky „Nemocnice Přerov – modernizace pavilonu radiodiagnostiky“</w:t>
            </w:r>
          </w:p>
        </w:tc>
      </w:tr>
      <w:tr w:rsidR="00A568B5" w:rsidRPr="00A568B5" w:rsidTr="00A237C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37C5" w:rsidRPr="00A568B5" w:rsidRDefault="00A237C5" w:rsidP="001C1E8F">
            <w:pPr>
              <w:pStyle w:val="nadpis2"/>
              <w:rPr>
                <w:sz w:val="24"/>
                <w:szCs w:val="24"/>
              </w:rPr>
            </w:pPr>
            <w:r w:rsidRPr="00A568B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37C5" w:rsidRPr="00A568B5" w:rsidRDefault="00A237C5" w:rsidP="001C1E8F">
            <w:pPr>
              <w:pStyle w:val="Normal"/>
              <w:jc w:val="both"/>
            </w:pPr>
            <w:r w:rsidRPr="00A568B5">
              <w:rPr>
                <w:b/>
                <w:spacing w:val="70"/>
              </w:rPr>
              <w:t>schvaluje</w:t>
            </w:r>
            <w:r w:rsidRPr="00A568B5">
              <w:t xml:space="preserve"> zadávací podmínky veřejné zakázky „IT řešení pro vytvoření </w:t>
            </w:r>
            <w:r w:rsidR="00194A9B">
              <w:br/>
            </w:r>
            <w:r w:rsidRPr="00A568B5">
              <w:t>a provoz elektronických učebnic pro výuku technických a přírodovědných předmětů“</w:t>
            </w:r>
          </w:p>
        </w:tc>
      </w:tr>
      <w:tr w:rsidR="00A568B5" w:rsidRPr="00A568B5" w:rsidTr="00A237C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37C5" w:rsidRPr="00A568B5" w:rsidRDefault="00A237C5" w:rsidP="001C1E8F">
            <w:pPr>
              <w:pStyle w:val="nadpis2"/>
              <w:rPr>
                <w:sz w:val="24"/>
                <w:szCs w:val="24"/>
              </w:rPr>
            </w:pPr>
            <w:r w:rsidRPr="00A568B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37C5" w:rsidRPr="00A568B5" w:rsidRDefault="00A237C5" w:rsidP="001C1E8F">
            <w:pPr>
              <w:pStyle w:val="Normal"/>
              <w:jc w:val="both"/>
            </w:pPr>
            <w:r w:rsidRPr="00A568B5">
              <w:rPr>
                <w:b/>
                <w:spacing w:val="70"/>
              </w:rPr>
              <w:t>jmenuje</w:t>
            </w:r>
            <w:r w:rsidRPr="00A568B5">
              <w:t xml:space="preserve"> personální složení komise pro otevírání obálek, zvláštní komise pro posouzení kvalifikací a hodnotící komise pro zakázku dle bodu </w:t>
            </w:r>
            <w:r w:rsidR="00481EDA" w:rsidRPr="00A568B5">
              <w:t>3</w:t>
            </w:r>
            <w:r w:rsidRPr="00A568B5">
              <w:t xml:space="preserve"> usnesení</w:t>
            </w:r>
          </w:p>
        </w:tc>
      </w:tr>
      <w:tr w:rsidR="00A568B5" w:rsidRPr="00A568B5" w:rsidTr="00A237C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37C5" w:rsidRPr="00A568B5" w:rsidRDefault="00A237C5" w:rsidP="001C1E8F">
            <w:pPr>
              <w:pStyle w:val="nadpis2"/>
              <w:rPr>
                <w:sz w:val="24"/>
                <w:szCs w:val="24"/>
              </w:rPr>
            </w:pPr>
            <w:r w:rsidRPr="00A568B5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37C5" w:rsidRPr="00A568B5" w:rsidRDefault="00A237C5" w:rsidP="001C1E8F">
            <w:pPr>
              <w:pStyle w:val="Normal"/>
              <w:jc w:val="both"/>
            </w:pPr>
            <w:r w:rsidRPr="00A568B5">
              <w:rPr>
                <w:b/>
                <w:spacing w:val="70"/>
              </w:rPr>
              <w:t>ukládá</w:t>
            </w:r>
            <w:r w:rsidRPr="00A568B5">
              <w:t xml:space="preserve"> zahájit zadávací řízení na zakázku dle </w:t>
            </w:r>
            <w:r w:rsidR="00481EDA" w:rsidRPr="00A568B5">
              <w:t>bodu 3</w:t>
            </w:r>
            <w:r w:rsidR="00481EDA" w:rsidRPr="00A568B5">
              <w:rPr>
                <w:b/>
              </w:rPr>
              <w:t xml:space="preserve"> </w:t>
            </w:r>
            <w:r w:rsidR="00481EDA" w:rsidRPr="00A568B5">
              <w:t>usnesení</w:t>
            </w:r>
          </w:p>
        </w:tc>
      </w:tr>
      <w:tr w:rsidR="00A568B5" w:rsidRPr="00A568B5" w:rsidTr="00A237C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37C5" w:rsidRPr="00A568B5" w:rsidRDefault="00A237C5" w:rsidP="00A237C5">
            <w:r w:rsidRPr="00A568B5">
              <w:t>O: vedoucí odboru investic a evropských programů</w:t>
            </w:r>
          </w:p>
          <w:p w:rsidR="00A237C5" w:rsidRPr="00A568B5" w:rsidRDefault="00A237C5" w:rsidP="00A237C5">
            <w:r w:rsidRPr="00A568B5">
              <w:t>T: 15. 5. 2014</w:t>
            </w:r>
          </w:p>
        </w:tc>
      </w:tr>
      <w:tr w:rsidR="00A568B5" w:rsidRPr="00A568B5" w:rsidTr="00A237C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37C5" w:rsidRPr="00A568B5" w:rsidRDefault="00A237C5" w:rsidP="001C1E8F">
            <w:pPr>
              <w:pStyle w:val="nadpis2"/>
              <w:rPr>
                <w:sz w:val="24"/>
                <w:szCs w:val="24"/>
              </w:rPr>
            </w:pPr>
            <w:r w:rsidRPr="00A568B5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37C5" w:rsidRPr="00A568B5" w:rsidRDefault="00A237C5" w:rsidP="001C1E8F">
            <w:pPr>
              <w:pStyle w:val="Normal"/>
              <w:jc w:val="both"/>
            </w:pPr>
            <w:r w:rsidRPr="00A568B5">
              <w:rPr>
                <w:b/>
                <w:spacing w:val="70"/>
              </w:rPr>
              <w:t>pověřuje</w:t>
            </w:r>
            <w:r w:rsidRPr="00A568B5">
              <w:t xml:space="preserve"> Ing. Miroslava Kubína k podpisu veškeré korespondence týkající se uveřejnění předběžného oznámení veřejné zakázky dle bodu 2 </w:t>
            </w:r>
            <w:r w:rsidR="0076114A" w:rsidRPr="00A568B5">
              <w:t>usnesení a veřejné</w:t>
            </w:r>
            <w:r w:rsidRPr="00A568B5">
              <w:t xml:space="preserve"> zakázky dle bodu </w:t>
            </w:r>
            <w:r w:rsidR="00481EDA" w:rsidRPr="00A568B5">
              <w:t>3</w:t>
            </w:r>
            <w:r w:rsidRPr="00A568B5">
              <w:t xml:space="preserve"> usnesení</w:t>
            </w:r>
          </w:p>
        </w:tc>
      </w:tr>
      <w:tr w:rsidR="00A568B5" w:rsidRPr="00A568B5" w:rsidTr="00A237C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D598E" w:rsidRPr="00A568B5" w:rsidRDefault="002D598E" w:rsidP="00AF1D7D">
            <w:pPr>
              <w:pStyle w:val="nadpis2"/>
              <w:rPr>
                <w:sz w:val="24"/>
                <w:szCs w:val="24"/>
              </w:rPr>
            </w:pPr>
          </w:p>
        </w:tc>
      </w:tr>
      <w:tr w:rsidR="00A568B5" w:rsidRPr="00A568B5" w:rsidTr="00A237C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D598E" w:rsidRPr="00A568B5" w:rsidRDefault="002D598E" w:rsidP="00AF1D7D">
            <w:pPr>
              <w:pStyle w:val="nadpis2"/>
              <w:rPr>
                <w:sz w:val="24"/>
                <w:szCs w:val="24"/>
              </w:rPr>
            </w:pPr>
            <w:r w:rsidRPr="00A568B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D598E" w:rsidRPr="00A568B5" w:rsidRDefault="00A237C5" w:rsidP="00AF1D7D">
            <w:pPr>
              <w:pStyle w:val="nadpis2"/>
              <w:rPr>
                <w:sz w:val="24"/>
                <w:szCs w:val="24"/>
              </w:rPr>
            </w:pPr>
            <w:r w:rsidRPr="00A568B5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2D598E" w:rsidRPr="00A568B5" w:rsidTr="00A237C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D598E" w:rsidRPr="00A568B5" w:rsidRDefault="002D598E" w:rsidP="00AF1D7D">
            <w:pPr>
              <w:pStyle w:val="nadpis2"/>
              <w:rPr>
                <w:sz w:val="24"/>
                <w:szCs w:val="24"/>
              </w:rPr>
            </w:pPr>
            <w:r w:rsidRPr="00A568B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D598E" w:rsidRPr="00A568B5" w:rsidRDefault="00A237C5" w:rsidP="00AF1D7D">
            <w:pPr>
              <w:pStyle w:val="nadpis2"/>
              <w:rPr>
                <w:sz w:val="24"/>
                <w:szCs w:val="24"/>
              </w:rPr>
            </w:pPr>
            <w:r w:rsidRPr="00A568B5">
              <w:rPr>
                <w:sz w:val="24"/>
                <w:szCs w:val="24"/>
              </w:rPr>
              <w:t>2.5.</w:t>
            </w:r>
          </w:p>
        </w:tc>
      </w:tr>
    </w:tbl>
    <w:p w:rsidR="002D598E" w:rsidRPr="00A568B5" w:rsidRDefault="002D598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568B5" w:rsidRPr="00A568B5" w:rsidTr="005278BD">
        <w:tc>
          <w:tcPr>
            <w:tcW w:w="961" w:type="pct"/>
            <w:gridSpan w:val="2"/>
            <w:tcBorders>
              <w:bottom w:val="nil"/>
            </w:tcBorders>
          </w:tcPr>
          <w:p w:rsidR="002D598E" w:rsidRPr="00A568B5" w:rsidRDefault="005278BD" w:rsidP="00AF1D7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568B5">
              <w:rPr>
                <w:szCs w:val="24"/>
              </w:rPr>
              <w:t>UR/38/7/2014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2D598E" w:rsidRPr="00A568B5" w:rsidRDefault="005278BD" w:rsidP="00AF1D7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568B5">
              <w:rPr>
                <w:szCs w:val="24"/>
              </w:rPr>
              <w:t>Rozpočet Olomouckého kraje 2014 - rozpočtové změny</w:t>
            </w:r>
          </w:p>
        </w:tc>
      </w:tr>
      <w:tr w:rsidR="00A568B5" w:rsidRPr="00A568B5" w:rsidTr="005278B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D598E" w:rsidRPr="00A568B5" w:rsidRDefault="005278BD" w:rsidP="00AF1D7D">
            <w:pPr>
              <w:pStyle w:val="Zkladntext"/>
              <w:rPr>
                <w:sz w:val="24"/>
                <w:szCs w:val="24"/>
                <w:lang w:val="cs-CZ"/>
              </w:rPr>
            </w:pPr>
            <w:r w:rsidRPr="00A568B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A568B5" w:rsidRPr="00A568B5" w:rsidTr="005278B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D598E" w:rsidRPr="00A568B5" w:rsidRDefault="005278BD" w:rsidP="001C1E8F">
            <w:pPr>
              <w:pStyle w:val="nadpis2"/>
              <w:rPr>
                <w:sz w:val="24"/>
                <w:szCs w:val="24"/>
              </w:rPr>
            </w:pPr>
            <w:r w:rsidRPr="00A568B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598E" w:rsidRPr="00A568B5" w:rsidRDefault="005278BD" w:rsidP="001C1E8F">
            <w:pPr>
              <w:pStyle w:val="Normal"/>
              <w:jc w:val="both"/>
            </w:pPr>
            <w:r w:rsidRPr="00A568B5">
              <w:rPr>
                <w:b/>
                <w:spacing w:val="70"/>
              </w:rPr>
              <w:t>bere na vědomí</w:t>
            </w:r>
            <w:r w:rsidRPr="00A568B5">
              <w:t xml:space="preserve"> důvodovou zprávu</w:t>
            </w:r>
          </w:p>
        </w:tc>
      </w:tr>
      <w:tr w:rsidR="00A568B5" w:rsidRPr="00A568B5" w:rsidTr="005278B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78BD" w:rsidRPr="00A568B5" w:rsidRDefault="005278BD" w:rsidP="001C1E8F">
            <w:pPr>
              <w:pStyle w:val="nadpis2"/>
              <w:rPr>
                <w:sz w:val="24"/>
                <w:szCs w:val="24"/>
              </w:rPr>
            </w:pPr>
            <w:r w:rsidRPr="00A568B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78BD" w:rsidRPr="00A568B5" w:rsidRDefault="005278BD" w:rsidP="001C1E8F">
            <w:pPr>
              <w:pStyle w:val="Normal"/>
              <w:jc w:val="both"/>
            </w:pPr>
            <w:r w:rsidRPr="00A568B5">
              <w:rPr>
                <w:b/>
                <w:spacing w:val="70"/>
              </w:rPr>
              <w:t>schvaluje</w:t>
            </w:r>
            <w:r w:rsidRPr="00A568B5">
              <w:t xml:space="preserve"> rozpočtové změny v Příloze č. 1</w:t>
            </w:r>
          </w:p>
        </w:tc>
      </w:tr>
      <w:tr w:rsidR="00A568B5" w:rsidRPr="00A568B5" w:rsidTr="005278B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78BD" w:rsidRPr="00A568B5" w:rsidRDefault="005278BD" w:rsidP="001C1E8F">
            <w:pPr>
              <w:pStyle w:val="nadpis2"/>
              <w:rPr>
                <w:sz w:val="24"/>
                <w:szCs w:val="24"/>
              </w:rPr>
            </w:pPr>
            <w:r w:rsidRPr="00A568B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78BD" w:rsidRPr="00A568B5" w:rsidRDefault="005278BD" w:rsidP="001C1E8F">
            <w:pPr>
              <w:pStyle w:val="Normal"/>
              <w:jc w:val="both"/>
            </w:pPr>
            <w:r w:rsidRPr="00A568B5">
              <w:rPr>
                <w:b/>
                <w:spacing w:val="70"/>
              </w:rPr>
              <w:t>ukládá</w:t>
            </w:r>
            <w:r w:rsidRPr="00A568B5">
              <w:t xml:space="preserve"> předložit zprávu na zasedání Zastupitelstva Olomouckého kraje</w:t>
            </w:r>
          </w:p>
        </w:tc>
      </w:tr>
      <w:tr w:rsidR="00A568B5" w:rsidRPr="00A568B5" w:rsidTr="005278B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78BD" w:rsidRPr="00A568B5" w:rsidRDefault="005278BD" w:rsidP="005278BD">
            <w:r w:rsidRPr="00A568B5">
              <w:t>O: Ing. Jiří Rozbořil, hejtman Olomouckého kraje, vedoucí odboru ekonomického</w:t>
            </w:r>
          </w:p>
          <w:p w:rsidR="005278BD" w:rsidRPr="00A568B5" w:rsidRDefault="005278BD" w:rsidP="005278BD">
            <w:r w:rsidRPr="00A568B5">
              <w:t>T: ZOK 20. 6. 2014</w:t>
            </w:r>
          </w:p>
        </w:tc>
      </w:tr>
      <w:tr w:rsidR="00A568B5" w:rsidRPr="00A568B5" w:rsidTr="005278B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78BD" w:rsidRPr="00A568B5" w:rsidRDefault="005278BD" w:rsidP="001C1E8F">
            <w:pPr>
              <w:pStyle w:val="nadpis2"/>
              <w:rPr>
                <w:sz w:val="24"/>
                <w:szCs w:val="24"/>
              </w:rPr>
            </w:pPr>
            <w:r w:rsidRPr="00A568B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78BD" w:rsidRPr="00A568B5" w:rsidRDefault="005278BD" w:rsidP="001C1E8F">
            <w:pPr>
              <w:pStyle w:val="Normal"/>
              <w:jc w:val="both"/>
            </w:pPr>
            <w:r w:rsidRPr="00A568B5">
              <w:rPr>
                <w:b/>
                <w:spacing w:val="70"/>
              </w:rPr>
              <w:t>doporučuje Zastupitelstvu Olomouckého kraje</w:t>
            </w:r>
            <w:r w:rsidRPr="00A568B5">
              <w:t xml:space="preserve"> vzít na vědomí rozpočtové změny v Příloze č. 1</w:t>
            </w:r>
          </w:p>
        </w:tc>
      </w:tr>
      <w:tr w:rsidR="00A568B5" w:rsidRPr="00A568B5" w:rsidTr="005278B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D598E" w:rsidRPr="00A568B5" w:rsidRDefault="002D598E" w:rsidP="00AF1D7D">
            <w:pPr>
              <w:pStyle w:val="nadpis2"/>
              <w:rPr>
                <w:sz w:val="24"/>
                <w:szCs w:val="24"/>
              </w:rPr>
            </w:pPr>
          </w:p>
        </w:tc>
      </w:tr>
      <w:tr w:rsidR="00A568B5" w:rsidRPr="00A568B5" w:rsidTr="005278B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D598E" w:rsidRPr="00A568B5" w:rsidRDefault="002D598E" w:rsidP="00AF1D7D">
            <w:pPr>
              <w:pStyle w:val="nadpis2"/>
              <w:rPr>
                <w:sz w:val="24"/>
                <w:szCs w:val="24"/>
              </w:rPr>
            </w:pPr>
            <w:r w:rsidRPr="00A568B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D598E" w:rsidRPr="00A568B5" w:rsidRDefault="005278BD" w:rsidP="00AF1D7D">
            <w:pPr>
              <w:pStyle w:val="nadpis2"/>
              <w:rPr>
                <w:sz w:val="24"/>
                <w:szCs w:val="24"/>
              </w:rPr>
            </w:pPr>
            <w:r w:rsidRPr="00A568B5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2D598E" w:rsidRPr="00A568B5" w:rsidTr="005278B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D598E" w:rsidRPr="00A568B5" w:rsidRDefault="002D598E" w:rsidP="00AF1D7D">
            <w:pPr>
              <w:pStyle w:val="nadpis2"/>
              <w:rPr>
                <w:sz w:val="24"/>
                <w:szCs w:val="24"/>
              </w:rPr>
            </w:pPr>
            <w:r w:rsidRPr="00A568B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D598E" w:rsidRPr="00A568B5" w:rsidRDefault="005278BD" w:rsidP="00AF1D7D">
            <w:pPr>
              <w:pStyle w:val="nadpis2"/>
              <w:rPr>
                <w:sz w:val="24"/>
                <w:szCs w:val="24"/>
              </w:rPr>
            </w:pPr>
            <w:r w:rsidRPr="00A568B5">
              <w:rPr>
                <w:sz w:val="24"/>
                <w:szCs w:val="24"/>
              </w:rPr>
              <w:t>3.1.</w:t>
            </w:r>
          </w:p>
        </w:tc>
      </w:tr>
    </w:tbl>
    <w:p w:rsidR="002D598E" w:rsidRPr="00A568B5" w:rsidRDefault="002D598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568B5" w:rsidRPr="00A568B5" w:rsidTr="00406049">
        <w:tc>
          <w:tcPr>
            <w:tcW w:w="961" w:type="pct"/>
            <w:gridSpan w:val="2"/>
            <w:tcBorders>
              <w:bottom w:val="nil"/>
            </w:tcBorders>
          </w:tcPr>
          <w:p w:rsidR="002D598E" w:rsidRPr="00A568B5" w:rsidRDefault="00406049" w:rsidP="00AF1D7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568B5">
              <w:rPr>
                <w:szCs w:val="24"/>
              </w:rPr>
              <w:t>UR/38/8/2014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2D598E" w:rsidRPr="00A568B5" w:rsidRDefault="00406049" w:rsidP="00AF1D7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568B5">
              <w:rPr>
                <w:szCs w:val="24"/>
              </w:rPr>
              <w:t>Rozpočet Olomouckého kraje 2014 - Významné projekty Olomouckého kraje</w:t>
            </w:r>
          </w:p>
        </w:tc>
      </w:tr>
      <w:tr w:rsidR="00A568B5" w:rsidRPr="00A568B5" w:rsidTr="0040604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D598E" w:rsidRPr="00A568B5" w:rsidRDefault="00406049" w:rsidP="00AF1D7D">
            <w:pPr>
              <w:pStyle w:val="Zkladntext"/>
              <w:rPr>
                <w:sz w:val="24"/>
                <w:szCs w:val="24"/>
                <w:lang w:val="cs-CZ"/>
              </w:rPr>
            </w:pPr>
            <w:r w:rsidRPr="00A568B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A568B5" w:rsidRPr="00A568B5" w:rsidTr="0040604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D598E" w:rsidRPr="00A568B5" w:rsidRDefault="00406049" w:rsidP="001C1E8F">
            <w:pPr>
              <w:pStyle w:val="nadpis2"/>
              <w:rPr>
                <w:sz w:val="24"/>
                <w:szCs w:val="24"/>
              </w:rPr>
            </w:pPr>
            <w:r w:rsidRPr="00A568B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598E" w:rsidRPr="00A568B5" w:rsidRDefault="00406049" w:rsidP="001C1E8F">
            <w:pPr>
              <w:pStyle w:val="Normal"/>
              <w:jc w:val="both"/>
            </w:pPr>
            <w:r w:rsidRPr="00A568B5">
              <w:rPr>
                <w:b/>
                <w:spacing w:val="70"/>
              </w:rPr>
              <w:t>bere na vědomí</w:t>
            </w:r>
            <w:r w:rsidRPr="00A568B5">
              <w:t xml:space="preserve"> důvodovou zprávu</w:t>
            </w:r>
          </w:p>
        </w:tc>
      </w:tr>
      <w:tr w:rsidR="00A568B5" w:rsidRPr="00A568B5" w:rsidTr="0040604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6049" w:rsidRPr="00A568B5" w:rsidRDefault="00406049" w:rsidP="001C1E8F">
            <w:pPr>
              <w:pStyle w:val="nadpis2"/>
              <w:rPr>
                <w:sz w:val="24"/>
                <w:szCs w:val="24"/>
              </w:rPr>
            </w:pPr>
            <w:r w:rsidRPr="00A568B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6049" w:rsidRPr="00A568B5" w:rsidRDefault="00406049" w:rsidP="001C1E8F">
            <w:pPr>
              <w:pStyle w:val="Normal"/>
              <w:jc w:val="both"/>
            </w:pPr>
            <w:r w:rsidRPr="00A568B5">
              <w:rPr>
                <w:b/>
                <w:spacing w:val="70"/>
              </w:rPr>
              <w:t>souhlasí</w:t>
            </w:r>
            <w:r w:rsidRPr="00A568B5">
              <w:t xml:space="preserve"> s návrhem realizace Významného projektu v částce 100 000 Kč dle Přílohy č. 1 důvodové zprávy</w:t>
            </w:r>
          </w:p>
        </w:tc>
      </w:tr>
      <w:tr w:rsidR="00A568B5" w:rsidRPr="00A568B5" w:rsidTr="0040604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6049" w:rsidRPr="00A568B5" w:rsidRDefault="00406049" w:rsidP="001C1E8F">
            <w:pPr>
              <w:pStyle w:val="nadpis2"/>
              <w:rPr>
                <w:sz w:val="24"/>
                <w:szCs w:val="24"/>
              </w:rPr>
            </w:pPr>
            <w:r w:rsidRPr="00A568B5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6049" w:rsidRPr="00A568B5" w:rsidRDefault="00406049" w:rsidP="001C1E8F">
            <w:pPr>
              <w:pStyle w:val="Normal"/>
              <w:jc w:val="both"/>
            </w:pPr>
            <w:r w:rsidRPr="00A568B5">
              <w:rPr>
                <w:b/>
                <w:spacing w:val="70"/>
              </w:rPr>
              <w:t>ukládá</w:t>
            </w:r>
            <w:r w:rsidRPr="00A568B5">
              <w:t xml:space="preserve"> zajistit finanční krytí na realizaci Významného projektu v </w:t>
            </w:r>
            <w:r w:rsidR="0076114A" w:rsidRPr="00A568B5">
              <w:t>částce 100 000</w:t>
            </w:r>
            <w:r w:rsidRPr="00A568B5">
              <w:t xml:space="preserve"> Kč</w:t>
            </w:r>
          </w:p>
        </w:tc>
      </w:tr>
      <w:tr w:rsidR="00A568B5" w:rsidRPr="00A568B5" w:rsidTr="0040604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6049" w:rsidRPr="00A568B5" w:rsidRDefault="00406049" w:rsidP="00406049">
            <w:r w:rsidRPr="00A568B5">
              <w:lastRenderedPageBreak/>
              <w:t>O: vedoucí odboru ekonomického</w:t>
            </w:r>
          </w:p>
          <w:p w:rsidR="00406049" w:rsidRPr="00A568B5" w:rsidRDefault="00406049" w:rsidP="00406049">
            <w:r w:rsidRPr="00A568B5">
              <w:t>T: ihned</w:t>
            </w:r>
          </w:p>
        </w:tc>
      </w:tr>
      <w:tr w:rsidR="00A568B5" w:rsidRPr="00A568B5" w:rsidTr="0040604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6049" w:rsidRPr="00A568B5" w:rsidRDefault="00406049" w:rsidP="001C1E8F">
            <w:pPr>
              <w:pStyle w:val="nadpis2"/>
              <w:rPr>
                <w:sz w:val="24"/>
                <w:szCs w:val="24"/>
              </w:rPr>
            </w:pPr>
            <w:r w:rsidRPr="00A568B5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6049" w:rsidRPr="00A568B5" w:rsidRDefault="00406049" w:rsidP="001C1E8F">
            <w:pPr>
              <w:pStyle w:val="Normal"/>
              <w:jc w:val="both"/>
            </w:pPr>
            <w:r w:rsidRPr="00A568B5">
              <w:rPr>
                <w:b/>
                <w:spacing w:val="70"/>
              </w:rPr>
              <w:t>ukládá</w:t>
            </w:r>
            <w:r w:rsidRPr="00A568B5">
              <w:t xml:space="preserve"> informovat Zastupitelstvo Olomouckého kraje o úpravě návrhu </w:t>
            </w:r>
            <w:r w:rsidR="00194A9B">
              <w:br/>
            </w:r>
            <w:r w:rsidRPr="00A568B5">
              <w:t>dle důvodové zprávy a Přílohy č.</w:t>
            </w:r>
            <w:r w:rsidR="0076114A" w:rsidRPr="00A568B5">
              <w:t xml:space="preserve"> </w:t>
            </w:r>
            <w:r w:rsidRPr="00A568B5">
              <w:t>1</w:t>
            </w:r>
          </w:p>
        </w:tc>
      </w:tr>
      <w:tr w:rsidR="00A568B5" w:rsidRPr="00A568B5" w:rsidTr="0040604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6049" w:rsidRPr="00A568B5" w:rsidRDefault="00406049" w:rsidP="00406049">
            <w:r w:rsidRPr="00A568B5">
              <w:t>O: Ing. Jiří Rozbořil, hejtman Olomouckého kraje</w:t>
            </w:r>
          </w:p>
          <w:p w:rsidR="00406049" w:rsidRPr="00A568B5" w:rsidRDefault="00406049" w:rsidP="00406049">
            <w:r w:rsidRPr="00A568B5">
              <w:t>T: ZOK 11. 4. 2014</w:t>
            </w:r>
          </w:p>
        </w:tc>
      </w:tr>
      <w:tr w:rsidR="00A568B5" w:rsidRPr="00A568B5" w:rsidTr="0040604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D598E" w:rsidRPr="00A568B5" w:rsidRDefault="002D598E" w:rsidP="00AF1D7D">
            <w:pPr>
              <w:pStyle w:val="nadpis2"/>
              <w:rPr>
                <w:sz w:val="24"/>
                <w:szCs w:val="24"/>
              </w:rPr>
            </w:pPr>
          </w:p>
        </w:tc>
      </w:tr>
      <w:tr w:rsidR="00A568B5" w:rsidRPr="00A568B5" w:rsidTr="0040604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D598E" w:rsidRPr="00A568B5" w:rsidRDefault="002D598E" w:rsidP="00AF1D7D">
            <w:pPr>
              <w:pStyle w:val="nadpis2"/>
              <w:rPr>
                <w:sz w:val="24"/>
                <w:szCs w:val="24"/>
              </w:rPr>
            </w:pPr>
            <w:r w:rsidRPr="00A568B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D598E" w:rsidRPr="00A568B5" w:rsidRDefault="00406049" w:rsidP="00AF1D7D">
            <w:pPr>
              <w:pStyle w:val="nadpis2"/>
              <w:rPr>
                <w:sz w:val="24"/>
                <w:szCs w:val="24"/>
              </w:rPr>
            </w:pPr>
            <w:r w:rsidRPr="00A568B5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2D598E" w:rsidRPr="00A568B5" w:rsidTr="0040604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D598E" w:rsidRPr="00A568B5" w:rsidRDefault="002D598E" w:rsidP="00AF1D7D">
            <w:pPr>
              <w:pStyle w:val="nadpis2"/>
              <w:rPr>
                <w:sz w:val="24"/>
                <w:szCs w:val="24"/>
              </w:rPr>
            </w:pPr>
            <w:r w:rsidRPr="00A568B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D598E" w:rsidRPr="00A568B5" w:rsidRDefault="00406049" w:rsidP="00AF1D7D">
            <w:pPr>
              <w:pStyle w:val="nadpis2"/>
              <w:rPr>
                <w:sz w:val="24"/>
                <w:szCs w:val="24"/>
              </w:rPr>
            </w:pPr>
            <w:r w:rsidRPr="00A568B5">
              <w:rPr>
                <w:sz w:val="24"/>
                <w:szCs w:val="24"/>
              </w:rPr>
              <w:t>3.2.</w:t>
            </w:r>
          </w:p>
        </w:tc>
      </w:tr>
    </w:tbl>
    <w:p w:rsidR="002D598E" w:rsidRPr="00A568B5" w:rsidRDefault="002D598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568B5" w:rsidRPr="00A568B5" w:rsidTr="00B047B6">
        <w:tc>
          <w:tcPr>
            <w:tcW w:w="961" w:type="pct"/>
            <w:gridSpan w:val="2"/>
            <w:tcBorders>
              <w:bottom w:val="nil"/>
            </w:tcBorders>
          </w:tcPr>
          <w:p w:rsidR="002D598E" w:rsidRPr="00A568B5" w:rsidRDefault="00B047B6" w:rsidP="00AF1D7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568B5">
              <w:rPr>
                <w:szCs w:val="24"/>
              </w:rPr>
              <w:t>UR/38/9/2014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2D598E" w:rsidRPr="00A568B5" w:rsidRDefault="00B047B6" w:rsidP="00AF1D7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568B5">
              <w:rPr>
                <w:szCs w:val="24"/>
              </w:rPr>
              <w:t>Rozpočet Olomouckého kraje 2014 – neinvestiční finanční příspěvky do 25 tis. Kč</w:t>
            </w:r>
          </w:p>
        </w:tc>
      </w:tr>
      <w:tr w:rsidR="00A568B5" w:rsidRPr="00A568B5" w:rsidTr="00B047B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D598E" w:rsidRPr="00A568B5" w:rsidRDefault="00B047B6" w:rsidP="00AF1D7D">
            <w:pPr>
              <w:pStyle w:val="Zkladntext"/>
              <w:rPr>
                <w:sz w:val="24"/>
                <w:szCs w:val="24"/>
                <w:lang w:val="cs-CZ"/>
              </w:rPr>
            </w:pPr>
            <w:r w:rsidRPr="00A568B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A568B5" w:rsidRPr="00A568B5" w:rsidTr="00B047B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D598E" w:rsidRPr="00A568B5" w:rsidRDefault="00B047B6" w:rsidP="007A2A53">
            <w:pPr>
              <w:pStyle w:val="nadpis2"/>
              <w:rPr>
                <w:sz w:val="24"/>
                <w:szCs w:val="24"/>
              </w:rPr>
            </w:pPr>
            <w:r w:rsidRPr="00A568B5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598E" w:rsidRPr="00A568B5" w:rsidRDefault="00B047B6" w:rsidP="007A2A53">
            <w:pPr>
              <w:pStyle w:val="Normal"/>
              <w:jc w:val="both"/>
            </w:pPr>
            <w:r w:rsidRPr="00A568B5">
              <w:rPr>
                <w:b/>
                <w:spacing w:val="70"/>
              </w:rPr>
              <w:t>bere na vědomí</w:t>
            </w:r>
            <w:r w:rsidRPr="00A568B5">
              <w:t xml:space="preserve"> důvodovou zprávu</w:t>
            </w:r>
          </w:p>
        </w:tc>
      </w:tr>
      <w:tr w:rsidR="00A568B5" w:rsidRPr="00A568B5" w:rsidTr="00B047B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047B6" w:rsidRPr="00A568B5" w:rsidRDefault="00B047B6" w:rsidP="007A2A53">
            <w:pPr>
              <w:pStyle w:val="nadpis2"/>
              <w:rPr>
                <w:sz w:val="24"/>
                <w:szCs w:val="24"/>
              </w:rPr>
            </w:pPr>
            <w:r w:rsidRPr="00A568B5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047B6" w:rsidRPr="00A568B5" w:rsidRDefault="00B047B6" w:rsidP="007A2A53">
            <w:pPr>
              <w:pStyle w:val="Normal"/>
              <w:jc w:val="both"/>
            </w:pPr>
            <w:r w:rsidRPr="00A568B5">
              <w:rPr>
                <w:b/>
                <w:spacing w:val="70"/>
              </w:rPr>
              <w:t>schvaluje</w:t>
            </w:r>
            <w:r w:rsidRPr="00A568B5">
              <w:t xml:space="preserve"> neinvestiční finanční příspěvek dle Přílohy </w:t>
            </w:r>
            <w:r w:rsidR="00E97BEB" w:rsidRPr="00A568B5">
              <w:t>č. 1 důvodové</w:t>
            </w:r>
            <w:r w:rsidRPr="00A568B5">
              <w:t xml:space="preserve"> zprávy</w:t>
            </w:r>
          </w:p>
        </w:tc>
      </w:tr>
      <w:tr w:rsidR="00A568B5" w:rsidRPr="00A568B5" w:rsidTr="00B047B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D598E" w:rsidRPr="00A568B5" w:rsidRDefault="002D598E" w:rsidP="00AF1D7D">
            <w:pPr>
              <w:pStyle w:val="nadpis2"/>
              <w:rPr>
                <w:sz w:val="24"/>
                <w:szCs w:val="24"/>
              </w:rPr>
            </w:pPr>
          </w:p>
        </w:tc>
      </w:tr>
      <w:tr w:rsidR="00A568B5" w:rsidRPr="00A568B5" w:rsidTr="00B047B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D598E" w:rsidRPr="00A568B5" w:rsidRDefault="002D598E" w:rsidP="00AF1D7D">
            <w:pPr>
              <w:pStyle w:val="nadpis2"/>
              <w:rPr>
                <w:sz w:val="24"/>
                <w:szCs w:val="24"/>
              </w:rPr>
            </w:pPr>
            <w:r w:rsidRPr="00A568B5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D598E" w:rsidRPr="00A568B5" w:rsidRDefault="00B047B6" w:rsidP="00AF1D7D">
            <w:pPr>
              <w:pStyle w:val="nadpis2"/>
              <w:rPr>
                <w:sz w:val="24"/>
                <w:szCs w:val="24"/>
              </w:rPr>
            </w:pPr>
            <w:r w:rsidRPr="00A568B5"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2D598E" w:rsidRPr="00A568B5" w:rsidTr="00B047B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D598E" w:rsidRPr="00A568B5" w:rsidRDefault="002D598E" w:rsidP="00AF1D7D">
            <w:pPr>
              <w:pStyle w:val="nadpis2"/>
              <w:rPr>
                <w:sz w:val="24"/>
                <w:szCs w:val="24"/>
              </w:rPr>
            </w:pPr>
            <w:r w:rsidRPr="00A568B5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D598E" w:rsidRPr="00A568B5" w:rsidRDefault="00B047B6" w:rsidP="00AF1D7D">
            <w:pPr>
              <w:pStyle w:val="nadpis2"/>
              <w:rPr>
                <w:sz w:val="24"/>
                <w:szCs w:val="24"/>
              </w:rPr>
            </w:pPr>
            <w:r w:rsidRPr="00A568B5">
              <w:rPr>
                <w:sz w:val="24"/>
                <w:szCs w:val="24"/>
              </w:rPr>
              <w:t>3.3.</w:t>
            </w:r>
          </w:p>
        </w:tc>
      </w:tr>
    </w:tbl>
    <w:p w:rsidR="002D598E" w:rsidRPr="00A568B5" w:rsidRDefault="002D598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A568B5" w:rsidRPr="00A568B5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A568B5" w:rsidRDefault="008053BA" w:rsidP="000C1B01">
            <w:pPr>
              <w:pStyle w:val="Zkladntext"/>
              <w:rPr>
                <w:sz w:val="24"/>
                <w:szCs w:val="24"/>
                <w:lang w:val="cs-CZ"/>
              </w:rPr>
            </w:pPr>
            <w:r w:rsidRPr="00A568B5">
              <w:rPr>
                <w:sz w:val="24"/>
                <w:szCs w:val="24"/>
                <w:lang w:val="cs-CZ"/>
              </w:rPr>
              <w:t xml:space="preserve"> </w:t>
            </w:r>
            <w:r w:rsidR="00EA3E38" w:rsidRPr="00A568B5">
              <w:rPr>
                <w:sz w:val="24"/>
                <w:szCs w:val="24"/>
                <w:lang w:val="cs-CZ"/>
              </w:rPr>
              <w:t xml:space="preserve"> </w:t>
            </w:r>
          </w:p>
        </w:tc>
      </w:tr>
    </w:tbl>
    <w:p w:rsidR="00217B9D" w:rsidRPr="00A568B5" w:rsidRDefault="00D77E16" w:rsidP="0076114A">
      <w:pPr>
        <w:pStyle w:val="Zkladntext"/>
        <w:rPr>
          <w:rFonts w:cs="Arial"/>
          <w:bCs w:val="0"/>
          <w:szCs w:val="24"/>
        </w:rPr>
      </w:pPr>
      <w:r w:rsidRPr="00A568B5">
        <w:rPr>
          <w:sz w:val="24"/>
        </w:rPr>
        <w:t xml:space="preserve">V Olomouci dne </w:t>
      </w:r>
      <w:r w:rsidR="002D598E" w:rsidRPr="00A568B5">
        <w:rPr>
          <w:sz w:val="24"/>
        </w:rPr>
        <w:t>10. 4. 2014</w:t>
      </w:r>
    </w:p>
    <w:p w:rsidR="00217B9D" w:rsidRDefault="00217B9D" w:rsidP="00495156">
      <w:pPr>
        <w:ind w:left="180" w:hanging="180"/>
        <w:rPr>
          <w:rFonts w:cs="Arial"/>
          <w:bCs/>
          <w:szCs w:val="24"/>
        </w:rPr>
      </w:pPr>
    </w:p>
    <w:p w:rsidR="007A2A53" w:rsidRDefault="007A2A53" w:rsidP="00495156">
      <w:pPr>
        <w:ind w:left="180" w:hanging="180"/>
        <w:rPr>
          <w:rFonts w:cs="Arial"/>
          <w:bCs/>
          <w:szCs w:val="24"/>
        </w:rPr>
      </w:pPr>
    </w:p>
    <w:p w:rsidR="007A2A53" w:rsidRDefault="007A2A53" w:rsidP="00495156">
      <w:pPr>
        <w:ind w:left="180" w:hanging="180"/>
        <w:rPr>
          <w:rFonts w:cs="Arial"/>
          <w:bCs/>
          <w:szCs w:val="24"/>
        </w:rPr>
      </w:pPr>
    </w:p>
    <w:p w:rsidR="007A2A53" w:rsidRDefault="007A2A53" w:rsidP="00495156">
      <w:pPr>
        <w:ind w:left="180" w:hanging="180"/>
        <w:rPr>
          <w:rFonts w:cs="Arial"/>
          <w:bCs/>
          <w:szCs w:val="24"/>
        </w:rPr>
      </w:pPr>
    </w:p>
    <w:p w:rsidR="007A2A53" w:rsidRDefault="007A2A53" w:rsidP="00495156">
      <w:pPr>
        <w:ind w:left="180" w:hanging="180"/>
        <w:rPr>
          <w:rFonts w:cs="Arial"/>
          <w:bCs/>
          <w:szCs w:val="24"/>
        </w:rPr>
      </w:pPr>
    </w:p>
    <w:p w:rsidR="006B1187" w:rsidRDefault="006B1187" w:rsidP="00495156">
      <w:pPr>
        <w:ind w:left="180" w:hanging="180"/>
        <w:rPr>
          <w:rFonts w:cs="Arial"/>
          <w:bCs/>
          <w:szCs w:val="24"/>
        </w:rPr>
      </w:pPr>
    </w:p>
    <w:p w:rsidR="009226B4" w:rsidRDefault="009226B4" w:rsidP="00495156">
      <w:pPr>
        <w:ind w:left="180" w:hanging="180"/>
        <w:rPr>
          <w:rFonts w:cs="Arial"/>
          <w:bCs/>
          <w:szCs w:val="24"/>
        </w:rPr>
      </w:pPr>
    </w:p>
    <w:p w:rsidR="007A2A53" w:rsidRPr="00A568B5" w:rsidRDefault="007A2A53" w:rsidP="00495156">
      <w:pPr>
        <w:ind w:left="180" w:hanging="180"/>
        <w:rPr>
          <w:rFonts w:cs="Arial"/>
          <w:bCs/>
          <w:szCs w:val="24"/>
        </w:rPr>
      </w:pPr>
    </w:p>
    <w:p w:rsidR="00217B9D" w:rsidRPr="00A568B5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2"/>
        <w:gridCol w:w="3383"/>
      </w:tblGrid>
      <w:tr w:rsidR="00A568B5" w:rsidRPr="00A568B5" w:rsidTr="00505089">
        <w:trPr>
          <w:trHeight w:hRule="exact" w:val="1373"/>
        </w:trPr>
        <w:tc>
          <w:tcPr>
            <w:tcW w:w="3794" w:type="dxa"/>
          </w:tcPr>
          <w:p w:rsidR="009774FA" w:rsidRPr="00A568B5" w:rsidRDefault="009774FA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A568B5">
              <w:t>Ing. Jiří Rozbořil</w:t>
            </w:r>
          </w:p>
          <w:p w:rsidR="00495156" w:rsidRPr="00A568B5" w:rsidRDefault="009774FA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A568B5">
              <w:t>hejtman Olomouckého kraje</w:t>
            </w:r>
          </w:p>
        </w:tc>
        <w:tc>
          <w:tcPr>
            <w:tcW w:w="1984" w:type="dxa"/>
          </w:tcPr>
          <w:p w:rsidR="00495156" w:rsidRPr="00A568B5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495156" w:rsidRDefault="00B71445" w:rsidP="00B71445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>
              <w:t>MUDr. Michael Fischer</w:t>
            </w:r>
          </w:p>
          <w:p w:rsidR="00B71445" w:rsidRPr="00A568B5" w:rsidRDefault="00B71445" w:rsidP="00B71445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>
              <w:t>n</w:t>
            </w:r>
            <w:bookmarkStart w:id="0" w:name="_GoBack"/>
            <w:bookmarkEnd w:id="0"/>
            <w:r>
              <w:t>áměstek hejtmana</w:t>
            </w:r>
          </w:p>
        </w:tc>
      </w:tr>
    </w:tbl>
    <w:p w:rsidR="00495156" w:rsidRPr="00A568B5" w:rsidRDefault="00495156" w:rsidP="00495156">
      <w:pPr>
        <w:pStyle w:val="Podpisy"/>
        <w:rPr>
          <w:sz w:val="24"/>
          <w:szCs w:val="24"/>
        </w:rPr>
      </w:pPr>
      <w:r w:rsidRPr="00A568B5">
        <w:rPr>
          <w:sz w:val="24"/>
          <w:szCs w:val="24"/>
        </w:rPr>
        <w:tab/>
      </w:r>
    </w:p>
    <w:p w:rsidR="008C2A88" w:rsidRPr="00A568B5" w:rsidRDefault="008C2A88" w:rsidP="001B4C4C">
      <w:pPr>
        <w:pStyle w:val="nzvy"/>
      </w:pPr>
    </w:p>
    <w:p w:rsidR="005E6980" w:rsidRPr="00A568B5" w:rsidRDefault="005E6980" w:rsidP="001B4C4C">
      <w:pPr>
        <w:pStyle w:val="nzvy"/>
      </w:pPr>
    </w:p>
    <w:p w:rsidR="005E6980" w:rsidRPr="00A568B5" w:rsidRDefault="005E6980" w:rsidP="001B4C4C">
      <w:pPr>
        <w:pStyle w:val="nzvy"/>
      </w:pPr>
    </w:p>
    <w:p w:rsidR="005E6980" w:rsidRPr="00A568B5" w:rsidRDefault="005E6980" w:rsidP="001B4C4C">
      <w:pPr>
        <w:pStyle w:val="nzvy"/>
      </w:pPr>
    </w:p>
    <w:p w:rsidR="005E6980" w:rsidRPr="00A568B5" w:rsidRDefault="005E6980" w:rsidP="001B4C4C">
      <w:pPr>
        <w:pStyle w:val="nzvy"/>
      </w:pPr>
    </w:p>
    <w:p w:rsidR="005E6980" w:rsidRPr="00A568B5" w:rsidRDefault="005E6980" w:rsidP="001B4C4C">
      <w:pPr>
        <w:pStyle w:val="nzvy"/>
      </w:pPr>
    </w:p>
    <w:p w:rsidR="005E6980" w:rsidRPr="00A568B5" w:rsidRDefault="005E6980" w:rsidP="001B4C4C">
      <w:pPr>
        <w:pStyle w:val="nzvy"/>
      </w:pPr>
    </w:p>
    <w:p w:rsidR="005E6980" w:rsidRPr="00A568B5" w:rsidRDefault="005E6980" w:rsidP="001B4C4C">
      <w:pPr>
        <w:pStyle w:val="nzvy"/>
      </w:pPr>
    </w:p>
    <w:sectPr w:rsidR="005E6980" w:rsidRPr="00A568B5" w:rsidSect="006B1590">
      <w:footerReference w:type="even" r:id="rId9"/>
      <w:footerReference w:type="default" r:id="rId10"/>
      <w:headerReference w:type="first" r:id="rId11"/>
      <w:pgSz w:w="11906" w:h="16838" w:code="9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306" w:rsidRDefault="008F2306">
      <w:r>
        <w:separator/>
      </w:r>
    </w:p>
  </w:endnote>
  <w:endnote w:type="continuationSeparator" w:id="0">
    <w:p w:rsidR="008F2306" w:rsidRDefault="008F2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4F7" w:rsidRDefault="00C274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4F7" w:rsidRDefault="00C274F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4F7" w:rsidRPr="005E6980" w:rsidRDefault="005E6980">
    <w:pPr>
      <w:pStyle w:val="Zpat"/>
      <w:framePr w:wrap="around" w:vAnchor="text" w:hAnchor="margin" w:xAlign="center" w:y="1"/>
      <w:rPr>
        <w:rStyle w:val="slostrnky"/>
        <w:rFonts w:cs="Arial"/>
        <w:sz w:val="20"/>
      </w:rPr>
    </w:pPr>
    <w:r w:rsidRPr="005E6980">
      <w:rPr>
        <w:rStyle w:val="slostrnky"/>
        <w:rFonts w:cs="Arial"/>
        <w:sz w:val="20"/>
      </w:rPr>
      <w:t xml:space="preserve">- </w:t>
    </w:r>
    <w:r w:rsidR="00C274F7" w:rsidRPr="005E6980">
      <w:rPr>
        <w:rStyle w:val="slostrnky"/>
        <w:rFonts w:cs="Arial"/>
        <w:sz w:val="20"/>
      </w:rPr>
      <w:fldChar w:fldCharType="begin"/>
    </w:r>
    <w:r w:rsidR="00C274F7" w:rsidRPr="005E6980">
      <w:rPr>
        <w:rStyle w:val="slostrnky"/>
        <w:rFonts w:cs="Arial"/>
        <w:sz w:val="20"/>
      </w:rPr>
      <w:instrText xml:space="preserve">PAGE  </w:instrText>
    </w:r>
    <w:r w:rsidR="00C274F7" w:rsidRPr="005E6980">
      <w:rPr>
        <w:rStyle w:val="slostrnky"/>
        <w:rFonts w:cs="Arial"/>
        <w:sz w:val="20"/>
      </w:rPr>
      <w:fldChar w:fldCharType="separate"/>
    </w:r>
    <w:r w:rsidR="00B71445">
      <w:rPr>
        <w:rStyle w:val="slostrnky"/>
        <w:rFonts w:cs="Arial"/>
        <w:noProof/>
        <w:sz w:val="20"/>
      </w:rPr>
      <w:t>4</w:t>
    </w:r>
    <w:r w:rsidR="00C274F7" w:rsidRPr="005E6980">
      <w:rPr>
        <w:rStyle w:val="slostrnky"/>
        <w:rFonts w:cs="Arial"/>
        <w:sz w:val="20"/>
      </w:rPr>
      <w:fldChar w:fldCharType="end"/>
    </w:r>
    <w:r w:rsidRPr="005E6980">
      <w:rPr>
        <w:rStyle w:val="slostrnky"/>
        <w:rFonts w:cs="Arial"/>
        <w:sz w:val="20"/>
      </w:rPr>
      <w:t xml:space="preserve"> -</w:t>
    </w:r>
  </w:p>
  <w:p w:rsidR="00C274F7" w:rsidRDefault="00C274F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306" w:rsidRDefault="008F2306">
      <w:r>
        <w:separator/>
      </w:r>
    </w:p>
  </w:footnote>
  <w:footnote w:type="continuationSeparator" w:id="0">
    <w:p w:rsidR="008F2306" w:rsidRDefault="008F2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4F7" w:rsidRDefault="00C274F7">
    <w:pPr>
      <w:pStyle w:val="Zhlav"/>
    </w:pPr>
  </w:p>
  <w:p w:rsidR="00C274F7" w:rsidRDefault="00C274F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06"/>
    <w:rsid w:val="000024CE"/>
    <w:rsid w:val="00010DF0"/>
    <w:rsid w:val="00031295"/>
    <w:rsid w:val="00050425"/>
    <w:rsid w:val="000A12B6"/>
    <w:rsid w:val="000A2E89"/>
    <w:rsid w:val="000B4B19"/>
    <w:rsid w:val="000B515C"/>
    <w:rsid w:val="000C1B01"/>
    <w:rsid w:val="000D2A02"/>
    <w:rsid w:val="000D77BE"/>
    <w:rsid w:val="000F7721"/>
    <w:rsid w:val="00114AFF"/>
    <w:rsid w:val="00194A9B"/>
    <w:rsid w:val="001A3743"/>
    <w:rsid w:val="001A7C3A"/>
    <w:rsid w:val="001B4C4C"/>
    <w:rsid w:val="001C0831"/>
    <w:rsid w:val="001C1E8F"/>
    <w:rsid w:val="001C35F3"/>
    <w:rsid w:val="001C68EC"/>
    <w:rsid w:val="001F7FB3"/>
    <w:rsid w:val="00217B9D"/>
    <w:rsid w:val="0025769D"/>
    <w:rsid w:val="002D598E"/>
    <w:rsid w:val="002F5356"/>
    <w:rsid w:val="002F6885"/>
    <w:rsid w:val="0031523C"/>
    <w:rsid w:val="00323EAF"/>
    <w:rsid w:val="00390225"/>
    <w:rsid w:val="003A5740"/>
    <w:rsid w:val="003C1C05"/>
    <w:rsid w:val="003E33F1"/>
    <w:rsid w:val="00406049"/>
    <w:rsid w:val="00414970"/>
    <w:rsid w:val="00442CFD"/>
    <w:rsid w:val="00464355"/>
    <w:rsid w:val="00481EDA"/>
    <w:rsid w:val="00495156"/>
    <w:rsid w:val="004D4678"/>
    <w:rsid w:val="004F3544"/>
    <w:rsid w:val="00505089"/>
    <w:rsid w:val="0052623F"/>
    <w:rsid w:val="005278BD"/>
    <w:rsid w:val="00557F62"/>
    <w:rsid w:val="005A5E22"/>
    <w:rsid w:val="005A617B"/>
    <w:rsid w:val="005C3D0C"/>
    <w:rsid w:val="005E2862"/>
    <w:rsid w:val="005E6980"/>
    <w:rsid w:val="005F15E9"/>
    <w:rsid w:val="005F7AFB"/>
    <w:rsid w:val="00613C05"/>
    <w:rsid w:val="00615C5E"/>
    <w:rsid w:val="00620263"/>
    <w:rsid w:val="00625D68"/>
    <w:rsid w:val="00665572"/>
    <w:rsid w:val="00684C97"/>
    <w:rsid w:val="00694967"/>
    <w:rsid w:val="006A4D47"/>
    <w:rsid w:val="006B1187"/>
    <w:rsid w:val="006B1590"/>
    <w:rsid w:val="006D51B8"/>
    <w:rsid w:val="006E0EB9"/>
    <w:rsid w:val="006E7F6A"/>
    <w:rsid w:val="006F2BF6"/>
    <w:rsid w:val="00736A2B"/>
    <w:rsid w:val="007541D0"/>
    <w:rsid w:val="0076114A"/>
    <w:rsid w:val="007A2A53"/>
    <w:rsid w:val="007A566E"/>
    <w:rsid w:val="007C48FA"/>
    <w:rsid w:val="00804B1F"/>
    <w:rsid w:val="008053BA"/>
    <w:rsid w:val="00822AB7"/>
    <w:rsid w:val="00822C2A"/>
    <w:rsid w:val="0085297C"/>
    <w:rsid w:val="00856F3F"/>
    <w:rsid w:val="00865731"/>
    <w:rsid w:val="008A3AA1"/>
    <w:rsid w:val="008C2A88"/>
    <w:rsid w:val="008F1354"/>
    <w:rsid w:val="008F2306"/>
    <w:rsid w:val="008F73BC"/>
    <w:rsid w:val="009226B4"/>
    <w:rsid w:val="0092348B"/>
    <w:rsid w:val="00926FFE"/>
    <w:rsid w:val="0093263F"/>
    <w:rsid w:val="009774FA"/>
    <w:rsid w:val="009925B2"/>
    <w:rsid w:val="00A14086"/>
    <w:rsid w:val="00A237C5"/>
    <w:rsid w:val="00A568B5"/>
    <w:rsid w:val="00A81EBD"/>
    <w:rsid w:val="00AA7D87"/>
    <w:rsid w:val="00B047B6"/>
    <w:rsid w:val="00B119D3"/>
    <w:rsid w:val="00B71445"/>
    <w:rsid w:val="00BA01BD"/>
    <w:rsid w:val="00BA0246"/>
    <w:rsid w:val="00BA02DC"/>
    <w:rsid w:val="00BD5D47"/>
    <w:rsid w:val="00BD63E1"/>
    <w:rsid w:val="00C032D8"/>
    <w:rsid w:val="00C209A4"/>
    <w:rsid w:val="00C274F7"/>
    <w:rsid w:val="00C43A9E"/>
    <w:rsid w:val="00CB1E89"/>
    <w:rsid w:val="00CC6C1A"/>
    <w:rsid w:val="00CE7CE6"/>
    <w:rsid w:val="00CF6767"/>
    <w:rsid w:val="00D34DFB"/>
    <w:rsid w:val="00D75579"/>
    <w:rsid w:val="00D77E16"/>
    <w:rsid w:val="00D9181C"/>
    <w:rsid w:val="00DA01AB"/>
    <w:rsid w:val="00DA1E99"/>
    <w:rsid w:val="00DB38B4"/>
    <w:rsid w:val="00E04547"/>
    <w:rsid w:val="00E64619"/>
    <w:rsid w:val="00E66F8A"/>
    <w:rsid w:val="00E81431"/>
    <w:rsid w:val="00E97BEB"/>
    <w:rsid w:val="00EA3E38"/>
    <w:rsid w:val="00EC2B2D"/>
    <w:rsid w:val="00EF43EE"/>
    <w:rsid w:val="00EF587E"/>
    <w:rsid w:val="00F668B6"/>
    <w:rsid w:val="00F83AB1"/>
    <w:rsid w:val="00FB14CF"/>
    <w:rsid w:val="00FE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paragraph" w:customStyle="1" w:styleId="Normal">
    <w:name w:val="[Normal]"/>
    <w:rsid w:val="002D598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paragraph" w:customStyle="1" w:styleId="Normal">
    <w:name w:val="[Normal]"/>
    <w:rsid w:val="002D598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ql2\IntraDoc\Sablony\UsneseniVypis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ABD3A-F4B2-4737-8237-4C89C51F0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112</TotalTime>
  <Pages>4</Pages>
  <Words>926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creator>Vyhnálková Taťána</dc:creator>
  <cp:lastModifiedBy>Adamíková Jana</cp:lastModifiedBy>
  <cp:revision>9</cp:revision>
  <cp:lastPrinted>2014-04-15T08:31:00Z</cp:lastPrinted>
  <dcterms:created xsi:type="dcterms:W3CDTF">2014-04-14T09:45:00Z</dcterms:created>
  <dcterms:modified xsi:type="dcterms:W3CDTF">2014-04-16T09:26:00Z</dcterms:modified>
</cp:coreProperties>
</file>